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3A31" w14:textId="5B8A24EE" w:rsidR="006C2822" w:rsidRPr="00B07704" w:rsidRDefault="00A40362" w:rsidP="00B07704">
      <w:pPr>
        <w:pStyle w:val="Default"/>
        <w:jc w:val="center"/>
        <w:rPr>
          <w:b/>
          <w:bCs/>
          <w:sz w:val="28"/>
          <w:szCs w:val="28"/>
        </w:rPr>
      </w:pPr>
      <w:r w:rsidRPr="00B07704">
        <w:rPr>
          <w:b/>
          <w:bCs/>
          <w:sz w:val="28"/>
          <w:szCs w:val="28"/>
        </w:rPr>
        <w:t xml:space="preserve">Convocatoria </w:t>
      </w:r>
      <w:r w:rsidR="00B07704" w:rsidRPr="00B07704">
        <w:rPr>
          <w:b/>
          <w:bCs/>
          <w:sz w:val="28"/>
          <w:szCs w:val="28"/>
        </w:rPr>
        <w:t xml:space="preserve">interna del </w:t>
      </w:r>
      <w:r w:rsidR="00F73BDE">
        <w:rPr>
          <w:b/>
          <w:bCs/>
          <w:sz w:val="28"/>
          <w:szCs w:val="28"/>
        </w:rPr>
        <w:t>IB-UCLM</w:t>
      </w:r>
      <w:r w:rsidR="00B07704" w:rsidRPr="00B07704">
        <w:rPr>
          <w:b/>
          <w:bCs/>
          <w:sz w:val="28"/>
          <w:szCs w:val="28"/>
        </w:rPr>
        <w:t xml:space="preserve"> para ayudas </w:t>
      </w:r>
      <w:r w:rsidR="00244DA7">
        <w:rPr>
          <w:b/>
          <w:bCs/>
          <w:sz w:val="28"/>
          <w:szCs w:val="28"/>
        </w:rPr>
        <w:t>de</w:t>
      </w:r>
      <w:r w:rsidR="00B07704" w:rsidRPr="00B07704">
        <w:rPr>
          <w:b/>
          <w:bCs/>
          <w:sz w:val="28"/>
          <w:szCs w:val="28"/>
        </w:rPr>
        <w:t xml:space="preserve"> </w:t>
      </w:r>
      <w:r w:rsidR="00F73BDE">
        <w:rPr>
          <w:b/>
          <w:bCs/>
          <w:sz w:val="28"/>
          <w:szCs w:val="28"/>
        </w:rPr>
        <w:t xml:space="preserve">inscripciones a </w:t>
      </w:r>
      <w:r w:rsidR="00B07704" w:rsidRPr="00B07704">
        <w:rPr>
          <w:b/>
          <w:bCs/>
          <w:sz w:val="28"/>
          <w:szCs w:val="28"/>
        </w:rPr>
        <w:t>cursos y congresos</w:t>
      </w:r>
    </w:p>
    <w:p w14:paraId="3D7106AA" w14:textId="77777777" w:rsidR="00A40362" w:rsidRDefault="00A40362" w:rsidP="00A40362">
      <w:pPr>
        <w:pStyle w:val="Default"/>
        <w:spacing w:line="276" w:lineRule="auto"/>
        <w:jc w:val="both"/>
        <w:rPr>
          <w:sz w:val="22"/>
          <w:szCs w:val="22"/>
        </w:rPr>
      </w:pPr>
    </w:p>
    <w:p w14:paraId="263CF65C" w14:textId="109A9056" w:rsidR="006C2822" w:rsidRPr="00B8637C" w:rsidRDefault="00141D1D" w:rsidP="00A40362">
      <w:pPr>
        <w:pStyle w:val="Default"/>
        <w:spacing w:line="276" w:lineRule="auto"/>
        <w:jc w:val="both"/>
        <w:rPr>
          <w:sz w:val="22"/>
          <w:szCs w:val="22"/>
        </w:rPr>
      </w:pPr>
      <w:r w:rsidRPr="00B8637C">
        <w:rPr>
          <w:sz w:val="22"/>
          <w:szCs w:val="22"/>
        </w:rPr>
        <w:t xml:space="preserve">Con fecha </w:t>
      </w:r>
      <w:r w:rsidR="006D7E20">
        <w:rPr>
          <w:sz w:val="22"/>
          <w:szCs w:val="22"/>
        </w:rPr>
        <w:t>9</w:t>
      </w:r>
      <w:r w:rsidR="000713EE" w:rsidRPr="00B8637C">
        <w:rPr>
          <w:sz w:val="22"/>
          <w:szCs w:val="22"/>
        </w:rPr>
        <w:t xml:space="preserve"> de mayo de 202</w:t>
      </w:r>
      <w:r w:rsidR="006D7E20">
        <w:rPr>
          <w:sz w:val="22"/>
          <w:szCs w:val="22"/>
        </w:rPr>
        <w:t>5</w:t>
      </w:r>
      <w:r w:rsidR="000713EE" w:rsidRPr="00B8637C">
        <w:rPr>
          <w:sz w:val="22"/>
          <w:szCs w:val="22"/>
        </w:rPr>
        <w:t xml:space="preserve">, el </w:t>
      </w:r>
      <w:r w:rsidR="00F73BDE">
        <w:rPr>
          <w:sz w:val="22"/>
          <w:szCs w:val="22"/>
        </w:rPr>
        <w:t>Instituto de Biomedicina</w:t>
      </w:r>
      <w:r w:rsidR="006C2822" w:rsidRPr="00B8637C">
        <w:rPr>
          <w:sz w:val="22"/>
          <w:szCs w:val="22"/>
        </w:rPr>
        <w:t xml:space="preserve"> de la Universidad de Castilla-La Mancha</w:t>
      </w:r>
      <w:r w:rsidR="000713EE" w:rsidRPr="00B8637C">
        <w:rPr>
          <w:sz w:val="22"/>
          <w:szCs w:val="22"/>
        </w:rPr>
        <w:t xml:space="preserve"> </w:t>
      </w:r>
      <w:r w:rsidR="00F73BDE">
        <w:rPr>
          <w:sz w:val="22"/>
          <w:szCs w:val="22"/>
        </w:rPr>
        <w:t xml:space="preserve">(IB-UCLM) </w:t>
      </w:r>
      <w:r w:rsidR="000713EE" w:rsidRPr="00B8637C">
        <w:rPr>
          <w:sz w:val="22"/>
          <w:szCs w:val="22"/>
        </w:rPr>
        <w:t xml:space="preserve">anuncia la </w:t>
      </w:r>
      <w:r w:rsidR="00193883">
        <w:rPr>
          <w:sz w:val="22"/>
          <w:szCs w:val="22"/>
        </w:rPr>
        <w:t>convocatoria interna</w:t>
      </w:r>
      <w:r w:rsidR="000713EE" w:rsidRPr="00B8637C">
        <w:rPr>
          <w:sz w:val="22"/>
          <w:szCs w:val="22"/>
        </w:rPr>
        <w:t xml:space="preserve"> de </w:t>
      </w:r>
      <w:r w:rsidR="006C2822" w:rsidRPr="00B8637C">
        <w:rPr>
          <w:sz w:val="22"/>
          <w:szCs w:val="22"/>
        </w:rPr>
        <w:t>ayudas</w:t>
      </w:r>
      <w:r w:rsidR="00B70DAF" w:rsidRPr="00B8637C">
        <w:rPr>
          <w:sz w:val="22"/>
          <w:szCs w:val="22"/>
        </w:rPr>
        <w:t xml:space="preserve"> para que</w:t>
      </w:r>
      <w:r w:rsidR="006C2822" w:rsidRPr="00B8637C">
        <w:rPr>
          <w:sz w:val="22"/>
          <w:szCs w:val="22"/>
        </w:rPr>
        <w:t xml:space="preserve"> </w:t>
      </w:r>
      <w:r w:rsidR="00CF22ED">
        <w:rPr>
          <w:sz w:val="22"/>
          <w:szCs w:val="22"/>
        </w:rPr>
        <w:t xml:space="preserve">el personal </w:t>
      </w:r>
      <w:r w:rsidR="00B70DAF" w:rsidRPr="00B8637C">
        <w:rPr>
          <w:sz w:val="22"/>
          <w:szCs w:val="22"/>
        </w:rPr>
        <w:t xml:space="preserve">investigador del </w:t>
      </w:r>
      <w:r w:rsidR="00F73BDE">
        <w:rPr>
          <w:sz w:val="22"/>
          <w:szCs w:val="22"/>
        </w:rPr>
        <w:t>IB-UCLM</w:t>
      </w:r>
      <w:r w:rsidR="000B76FF" w:rsidRPr="00B8637C">
        <w:rPr>
          <w:sz w:val="22"/>
          <w:szCs w:val="22"/>
        </w:rPr>
        <w:t xml:space="preserve"> pueda</w:t>
      </w:r>
      <w:r w:rsidR="006C2822" w:rsidRPr="00B8637C">
        <w:rPr>
          <w:sz w:val="22"/>
          <w:szCs w:val="22"/>
        </w:rPr>
        <w:t xml:space="preserve"> asistir a cursos y congresos de carácter científico-técnico</w:t>
      </w:r>
      <w:r w:rsidR="000303A5" w:rsidRPr="00B8637C">
        <w:rPr>
          <w:sz w:val="22"/>
          <w:szCs w:val="22"/>
        </w:rPr>
        <w:t>, sufragando los gastos de inscripción a los mismos</w:t>
      </w:r>
      <w:r w:rsidR="006C2822" w:rsidRPr="00B8637C">
        <w:rPr>
          <w:sz w:val="22"/>
          <w:szCs w:val="22"/>
        </w:rPr>
        <w:t xml:space="preserve">. </w:t>
      </w:r>
    </w:p>
    <w:p w14:paraId="60F15009" w14:textId="77777777" w:rsidR="00E027E8" w:rsidRPr="00B8637C" w:rsidRDefault="00E027E8" w:rsidP="00A40362">
      <w:pPr>
        <w:pStyle w:val="Default"/>
        <w:spacing w:line="276" w:lineRule="auto"/>
        <w:jc w:val="both"/>
        <w:rPr>
          <w:sz w:val="22"/>
          <w:szCs w:val="22"/>
        </w:rPr>
      </w:pPr>
    </w:p>
    <w:p w14:paraId="2AFC976C" w14:textId="50D7BE80" w:rsidR="006C2822" w:rsidRPr="00B8637C" w:rsidRDefault="003D090E" w:rsidP="00A40362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8637C">
        <w:rPr>
          <w:sz w:val="22"/>
          <w:szCs w:val="22"/>
        </w:rPr>
        <w:t xml:space="preserve">Las ayudas </w:t>
      </w:r>
      <w:r w:rsidR="00D051E2" w:rsidRPr="00B8637C">
        <w:rPr>
          <w:sz w:val="22"/>
          <w:szCs w:val="22"/>
        </w:rPr>
        <w:t xml:space="preserve">se concederán </w:t>
      </w:r>
      <w:r w:rsidR="00112A9D" w:rsidRPr="00B8637C">
        <w:rPr>
          <w:sz w:val="22"/>
          <w:szCs w:val="22"/>
        </w:rPr>
        <w:t>de acuerdo con los principios de transparencia, objetividad y publicidad.</w:t>
      </w:r>
    </w:p>
    <w:p w14:paraId="06F073FE" w14:textId="77777777" w:rsidR="00C7658C" w:rsidRDefault="00112A9D" w:rsidP="00A40362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8637C">
        <w:rPr>
          <w:sz w:val="22"/>
          <w:szCs w:val="22"/>
        </w:rPr>
        <w:t>Plazos de solicitud de</w:t>
      </w:r>
      <w:r w:rsidRPr="00C7658C">
        <w:rPr>
          <w:sz w:val="22"/>
          <w:szCs w:val="22"/>
        </w:rPr>
        <w:t xml:space="preserve"> las ayudas: </w:t>
      </w:r>
    </w:p>
    <w:p w14:paraId="5B687509" w14:textId="1DFC90F0" w:rsidR="00C7658C" w:rsidRDefault="006C2822" w:rsidP="00A40362">
      <w:pPr>
        <w:pStyle w:val="Defaul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C7658C">
        <w:rPr>
          <w:sz w:val="22"/>
          <w:szCs w:val="22"/>
        </w:rPr>
        <w:t>Las solicitudes serán presentadas por el</w:t>
      </w:r>
      <w:r w:rsidR="005176B0">
        <w:rPr>
          <w:sz w:val="22"/>
          <w:szCs w:val="22"/>
        </w:rPr>
        <w:t xml:space="preserve">/la </w:t>
      </w:r>
      <w:r w:rsidR="004111F1">
        <w:rPr>
          <w:sz w:val="22"/>
          <w:szCs w:val="22"/>
        </w:rPr>
        <w:t>candidato</w:t>
      </w:r>
      <w:r w:rsidR="005176B0">
        <w:rPr>
          <w:sz w:val="22"/>
          <w:szCs w:val="22"/>
        </w:rPr>
        <w:t>/a</w:t>
      </w:r>
      <w:r w:rsidRPr="00C7658C">
        <w:rPr>
          <w:sz w:val="22"/>
          <w:szCs w:val="22"/>
        </w:rPr>
        <w:t xml:space="preserve"> </w:t>
      </w:r>
      <w:proofErr w:type="spellStart"/>
      <w:r w:rsidRPr="00C7658C">
        <w:rPr>
          <w:sz w:val="22"/>
          <w:szCs w:val="22"/>
        </w:rPr>
        <w:t>a</w:t>
      </w:r>
      <w:proofErr w:type="spellEnd"/>
      <w:r w:rsidRPr="00C7658C">
        <w:rPr>
          <w:sz w:val="22"/>
          <w:szCs w:val="22"/>
        </w:rPr>
        <w:t xml:space="preserve"> la ayuda. </w:t>
      </w:r>
    </w:p>
    <w:p w14:paraId="1D7F0D32" w14:textId="6B7D4B40" w:rsidR="00665850" w:rsidRDefault="006C2822" w:rsidP="00A40362">
      <w:pPr>
        <w:pStyle w:val="Defaul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665850">
        <w:rPr>
          <w:sz w:val="22"/>
          <w:szCs w:val="22"/>
        </w:rPr>
        <w:t>La presentación de solicitudes tendrá dos plazos. El primero se extenderá desde el día siguiente a</w:t>
      </w:r>
      <w:r w:rsidR="003D090E">
        <w:rPr>
          <w:sz w:val="22"/>
          <w:szCs w:val="22"/>
        </w:rPr>
        <w:t>l envío de este mensaje</w:t>
      </w:r>
      <w:r w:rsidRPr="00665850">
        <w:rPr>
          <w:sz w:val="22"/>
          <w:szCs w:val="22"/>
        </w:rPr>
        <w:t xml:space="preserve"> hasta el </w:t>
      </w:r>
      <w:r w:rsidR="00665729">
        <w:rPr>
          <w:sz w:val="22"/>
          <w:szCs w:val="22"/>
        </w:rPr>
        <w:t>30</w:t>
      </w:r>
      <w:r w:rsidR="005D6A9C" w:rsidRPr="00665850">
        <w:rPr>
          <w:sz w:val="22"/>
          <w:szCs w:val="22"/>
        </w:rPr>
        <w:t xml:space="preserve"> </w:t>
      </w:r>
      <w:r w:rsidRPr="00665850">
        <w:rPr>
          <w:sz w:val="22"/>
          <w:szCs w:val="22"/>
        </w:rPr>
        <w:t xml:space="preserve">de </w:t>
      </w:r>
      <w:r w:rsidR="00D81260">
        <w:rPr>
          <w:sz w:val="22"/>
          <w:szCs w:val="22"/>
        </w:rPr>
        <w:t>mayo</w:t>
      </w:r>
      <w:r w:rsidRPr="00665850">
        <w:rPr>
          <w:sz w:val="22"/>
          <w:szCs w:val="22"/>
        </w:rPr>
        <w:t xml:space="preserve"> de 202</w:t>
      </w:r>
      <w:r w:rsidR="00D81260">
        <w:rPr>
          <w:sz w:val="22"/>
          <w:szCs w:val="22"/>
        </w:rPr>
        <w:t>5</w:t>
      </w:r>
      <w:r w:rsidRPr="00665850">
        <w:rPr>
          <w:sz w:val="22"/>
          <w:szCs w:val="22"/>
        </w:rPr>
        <w:t>; el segundo, desde el 1</w:t>
      </w:r>
      <w:r w:rsidR="00A929E9">
        <w:rPr>
          <w:sz w:val="22"/>
          <w:szCs w:val="22"/>
        </w:rPr>
        <w:t>5</w:t>
      </w:r>
      <w:r w:rsidRPr="00665850">
        <w:rPr>
          <w:sz w:val="22"/>
          <w:szCs w:val="22"/>
        </w:rPr>
        <w:t xml:space="preserve"> de septiembre hasta el </w:t>
      </w:r>
      <w:r w:rsidR="00A929E9">
        <w:rPr>
          <w:sz w:val="22"/>
          <w:szCs w:val="22"/>
        </w:rPr>
        <w:t>3</w:t>
      </w:r>
      <w:r w:rsidRPr="00665850">
        <w:rPr>
          <w:sz w:val="22"/>
          <w:szCs w:val="22"/>
        </w:rPr>
        <w:t xml:space="preserve"> de octubre de 202</w:t>
      </w:r>
      <w:r w:rsidR="00A929E9">
        <w:rPr>
          <w:sz w:val="22"/>
          <w:szCs w:val="22"/>
        </w:rPr>
        <w:t>5</w:t>
      </w:r>
      <w:r w:rsidRPr="00665850">
        <w:rPr>
          <w:sz w:val="22"/>
          <w:szCs w:val="22"/>
        </w:rPr>
        <w:t>.</w:t>
      </w:r>
    </w:p>
    <w:p w14:paraId="27CBF906" w14:textId="544508BF" w:rsidR="00EA0B48" w:rsidRDefault="00EA0B48" w:rsidP="00A40362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Estas ayudas </w:t>
      </w:r>
      <w:r w:rsidR="0062772C">
        <w:rPr>
          <w:sz w:val="22"/>
          <w:szCs w:val="22"/>
        </w:rPr>
        <w:t xml:space="preserve">tendrán un presupuesto total de </w:t>
      </w:r>
      <w:r w:rsidR="001A1C06">
        <w:rPr>
          <w:sz w:val="22"/>
          <w:szCs w:val="22"/>
        </w:rPr>
        <w:t>1</w:t>
      </w:r>
      <w:r w:rsidR="00A36711">
        <w:rPr>
          <w:sz w:val="22"/>
          <w:szCs w:val="22"/>
        </w:rPr>
        <w:t>2.0</w:t>
      </w:r>
      <w:r w:rsidR="0062772C">
        <w:rPr>
          <w:sz w:val="22"/>
          <w:szCs w:val="22"/>
        </w:rPr>
        <w:t xml:space="preserve">00 € y </w:t>
      </w:r>
      <w:r>
        <w:rPr>
          <w:sz w:val="22"/>
          <w:szCs w:val="22"/>
        </w:rPr>
        <w:t>estarán financiadas con cargo al presupuesto</w:t>
      </w:r>
      <w:r w:rsidR="00A36711">
        <w:rPr>
          <w:sz w:val="22"/>
          <w:szCs w:val="22"/>
        </w:rPr>
        <w:t xml:space="preserve"> ordinario</w:t>
      </w:r>
      <w:r w:rsidR="00F178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r w:rsidR="001A1C06">
        <w:rPr>
          <w:sz w:val="22"/>
          <w:szCs w:val="22"/>
        </w:rPr>
        <w:t>IB-UCLM</w:t>
      </w:r>
      <w:r>
        <w:rPr>
          <w:sz w:val="22"/>
          <w:szCs w:val="22"/>
        </w:rPr>
        <w:t xml:space="preserve"> correspondiente al ejercicio 202</w:t>
      </w:r>
      <w:r w:rsidR="00A36711">
        <w:rPr>
          <w:sz w:val="22"/>
          <w:szCs w:val="22"/>
        </w:rPr>
        <w:t>5</w:t>
      </w:r>
      <w:r w:rsidR="0062772C">
        <w:rPr>
          <w:sz w:val="22"/>
          <w:szCs w:val="22"/>
        </w:rPr>
        <w:t xml:space="preserve">. Se dedicarán </w:t>
      </w:r>
      <w:r w:rsidR="00A36711">
        <w:rPr>
          <w:sz w:val="22"/>
          <w:szCs w:val="22"/>
        </w:rPr>
        <w:t>6.000</w:t>
      </w:r>
      <w:r w:rsidR="00931B7F">
        <w:rPr>
          <w:sz w:val="22"/>
          <w:szCs w:val="22"/>
        </w:rPr>
        <w:t xml:space="preserve"> € </w:t>
      </w:r>
      <w:r w:rsidR="0062772C">
        <w:rPr>
          <w:sz w:val="22"/>
          <w:szCs w:val="22"/>
        </w:rPr>
        <w:t xml:space="preserve">a </w:t>
      </w:r>
      <w:r w:rsidR="00931B7F">
        <w:rPr>
          <w:sz w:val="22"/>
          <w:szCs w:val="22"/>
        </w:rPr>
        <w:t>cada uno de los plazos</w:t>
      </w:r>
      <w:r w:rsidR="0062772C">
        <w:rPr>
          <w:sz w:val="22"/>
          <w:szCs w:val="22"/>
        </w:rPr>
        <w:t xml:space="preserve"> de presentación de solicitudes</w:t>
      </w:r>
      <w:r>
        <w:rPr>
          <w:sz w:val="22"/>
          <w:szCs w:val="22"/>
        </w:rPr>
        <w:t>.</w:t>
      </w:r>
      <w:r w:rsidR="00C51E7A">
        <w:rPr>
          <w:sz w:val="22"/>
          <w:szCs w:val="22"/>
        </w:rPr>
        <w:t xml:space="preserve"> Si en el primer plazo no se hubiera agotado el importe total reservado, </w:t>
      </w:r>
      <w:r w:rsidR="002662C6">
        <w:rPr>
          <w:sz w:val="22"/>
          <w:szCs w:val="22"/>
        </w:rPr>
        <w:t>el presupuesto remanente pasará automáticamente al segundo plazo.</w:t>
      </w:r>
    </w:p>
    <w:p w14:paraId="7430BE82" w14:textId="585F99DE" w:rsidR="005E5877" w:rsidRPr="005E5877" w:rsidRDefault="00665850" w:rsidP="00A40362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Presentación de las solicitudes: </w:t>
      </w:r>
      <w:r w:rsidR="006C2822" w:rsidRPr="00665850">
        <w:rPr>
          <w:sz w:val="22"/>
          <w:szCs w:val="22"/>
        </w:rPr>
        <w:t xml:space="preserve">las solicitudes se presentarán </w:t>
      </w:r>
      <w:r w:rsidR="005D0433">
        <w:rPr>
          <w:sz w:val="22"/>
          <w:szCs w:val="22"/>
        </w:rPr>
        <w:t>enviando un c</w:t>
      </w:r>
      <w:r>
        <w:rPr>
          <w:sz w:val="22"/>
          <w:szCs w:val="22"/>
        </w:rPr>
        <w:t xml:space="preserve">orreo electrónico </w:t>
      </w:r>
      <w:r w:rsidR="005D0433">
        <w:rPr>
          <w:sz w:val="22"/>
          <w:szCs w:val="22"/>
        </w:rPr>
        <w:t xml:space="preserve">dirigido al </w:t>
      </w:r>
      <w:proofErr w:type="gramStart"/>
      <w:r w:rsidR="005176B0">
        <w:rPr>
          <w:sz w:val="22"/>
          <w:szCs w:val="22"/>
        </w:rPr>
        <w:t>Director</w:t>
      </w:r>
      <w:proofErr w:type="gramEnd"/>
      <w:r w:rsidR="005176B0">
        <w:rPr>
          <w:sz w:val="22"/>
          <w:szCs w:val="22"/>
        </w:rPr>
        <w:t xml:space="preserve"> </w:t>
      </w:r>
      <w:r w:rsidR="005D0433">
        <w:rPr>
          <w:sz w:val="22"/>
          <w:szCs w:val="22"/>
        </w:rPr>
        <w:t xml:space="preserve">del </w:t>
      </w:r>
      <w:r w:rsidR="008B3F4A">
        <w:rPr>
          <w:sz w:val="22"/>
          <w:szCs w:val="22"/>
        </w:rPr>
        <w:t xml:space="preserve">IB-UCLM </w:t>
      </w:r>
      <w:r>
        <w:rPr>
          <w:sz w:val="22"/>
          <w:szCs w:val="22"/>
        </w:rPr>
        <w:t xml:space="preserve">a la dirección </w:t>
      </w:r>
      <w:hyperlink r:id="rId5" w:history="1">
        <w:r w:rsidR="00E4005F" w:rsidRPr="00AA75D4">
          <w:rPr>
            <w:rStyle w:val="Hipervnculo"/>
            <w:sz w:val="22"/>
            <w:szCs w:val="22"/>
          </w:rPr>
          <w:t>instituto.biomedicina@uclm.es</w:t>
        </w:r>
      </w:hyperlink>
      <w:r w:rsidR="00E4005F">
        <w:rPr>
          <w:sz w:val="22"/>
          <w:szCs w:val="22"/>
        </w:rPr>
        <w:t xml:space="preserve"> </w:t>
      </w:r>
      <w:r w:rsidR="00F0168C" w:rsidRPr="0003607E">
        <w:rPr>
          <w:color w:val="000000" w:themeColor="text1"/>
          <w:sz w:val="22"/>
          <w:szCs w:val="22"/>
        </w:rPr>
        <w:t>al que se adjuntará</w:t>
      </w:r>
      <w:r w:rsidR="005E5877">
        <w:rPr>
          <w:color w:val="000000" w:themeColor="text1"/>
          <w:sz w:val="22"/>
          <w:szCs w:val="22"/>
        </w:rPr>
        <w:t xml:space="preserve"> la siguiente documentación:</w:t>
      </w:r>
    </w:p>
    <w:p w14:paraId="28BC02BE" w14:textId="4B416126" w:rsidR="005E5877" w:rsidRDefault="005E5877" w:rsidP="00A40362">
      <w:pPr>
        <w:pStyle w:val="Defaul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E</w:t>
      </w:r>
      <w:r w:rsidR="003C091B">
        <w:rPr>
          <w:color w:val="000000" w:themeColor="text1"/>
          <w:sz w:val="22"/>
          <w:szCs w:val="22"/>
        </w:rPr>
        <w:t>l</w:t>
      </w:r>
      <w:r w:rsidR="006C2822" w:rsidRPr="00665850">
        <w:rPr>
          <w:sz w:val="22"/>
          <w:szCs w:val="22"/>
        </w:rPr>
        <w:t xml:space="preserve"> Anexo I</w:t>
      </w:r>
      <w:r w:rsidR="00E21B20">
        <w:rPr>
          <w:sz w:val="22"/>
          <w:szCs w:val="22"/>
        </w:rPr>
        <w:t xml:space="preserve"> </w:t>
      </w:r>
      <w:r>
        <w:rPr>
          <w:sz w:val="22"/>
          <w:szCs w:val="22"/>
        </w:rPr>
        <w:t>debidamente cumplimentado</w:t>
      </w:r>
      <w:r w:rsidR="0088323E">
        <w:rPr>
          <w:sz w:val="22"/>
          <w:szCs w:val="22"/>
        </w:rPr>
        <w:t>, conteniendo:</w:t>
      </w:r>
    </w:p>
    <w:p w14:paraId="2BA10488" w14:textId="03C5F652" w:rsidR="005E5877" w:rsidRDefault="005E5877" w:rsidP="007D47B2">
      <w:pPr>
        <w:pStyle w:val="Default"/>
        <w:numPr>
          <w:ilvl w:val="2"/>
          <w:numId w:val="1"/>
        </w:numPr>
        <w:spacing w:after="14" w:line="276" w:lineRule="auto"/>
        <w:jc w:val="both"/>
        <w:rPr>
          <w:sz w:val="22"/>
          <w:szCs w:val="22"/>
        </w:rPr>
      </w:pPr>
      <w:r w:rsidRPr="005E5877">
        <w:rPr>
          <w:color w:val="000000" w:themeColor="text1"/>
          <w:sz w:val="22"/>
          <w:szCs w:val="22"/>
        </w:rPr>
        <w:t>Un i</w:t>
      </w:r>
      <w:r w:rsidR="006C2822" w:rsidRPr="005E5877">
        <w:rPr>
          <w:sz w:val="22"/>
          <w:szCs w:val="22"/>
        </w:rPr>
        <w:t>nforme del</w:t>
      </w:r>
      <w:r w:rsidR="005176B0">
        <w:rPr>
          <w:sz w:val="22"/>
          <w:szCs w:val="22"/>
        </w:rPr>
        <w:t xml:space="preserve">/la </w:t>
      </w:r>
      <w:r w:rsidR="0012178E">
        <w:rPr>
          <w:sz w:val="22"/>
          <w:szCs w:val="22"/>
        </w:rPr>
        <w:t>IP</w:t>
      </w:r>
      <w:r w:rsidR="003624D7">
        <w:rPr>
          <w:sz w:val="22"/>
          <w:szCs w:val="22"/>
        </w:rPr>
        <w:t xml:space="preserve"> </w:t>
      </w:r>
      <w:r w:rsidR="006C2822" w:rsidRPr="005E5877">
        <w:rPr>
          <w:sz w:val="22"/>
          <w:szCs w:val="22"/>
        </w:rPr>
        <w:t>del grupo de investigación al que pertenezca el</w:t>
      </w:r>
      <w:r w:rsidR="005176B0">
        <w:rPr>
          <w:sz w:val="22"/>
          <w:szCs w:val="22"/>
        </w:rPr>
        <w:t>/la</w:t>
      </w:r>
      <w:r w:rsidR="006C2822" w:rsidRPr="005E5877">
        <w:rPr>
          <w:sz w:val="22"/>
          <w:szCs w:val="22"/>
        </w:rPr>
        <w:t xml:space="preserve"> solicitante, donde se indique la necesidad e idoneidad de la asistencia a dicho curso o congreso. </w:t>
      </w:r>
    </w:p>
    <w:p w14:paraId="011D159E" w14:textId="708DAF76" w:rsidR="002B1639" w:rsidRDefault="005E5877" w:rsidP="0088323E">
      <w:pPr>
        <w:pStyle w:val="Default"/>
        <w:numPr>
          <w:ilvl w:val="2"/>
          <w:numId w:val="1"/>
        </w:numPr>
        <w:spacing w:after="14" w:line="276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Un </w:t>
      </w:r>
      <w:r w:rsidR="002B1639">
        <w:rPr>
          <w:color w:val="000000" w:themeColor="text1"/>
          <w:sz w:val="22"/>
          <w:szCs w:val="22"/>
        </w:rPr>
        <w:t>i</w:t>
      </w:r>
      <w:r w:rsidR="006C2822" w:rsidRPr="005E5877">
        <w:rPr>
          <w:sz w:val="22"/>
          <w:szCs w:val="22"/>
        </w:rPr>
        <w:t>nforme económico del coste de la inscripción.</w:t>
      </w:r>
      <w:r w:rsidR="00FA3BD5">
        <w:rPr>
          <w:sz w:val="22"/>
          <w:szCs w:val="22"/>
        </w:rPr>
        <w:t xml:space="preserve"> Para poder </w:t>
      </w:r>
      <w:r w:rsidR="00A5437E">
        <w:rPr>
          <w:sz w:val="22"/>
          <w:szCs w:val="22"/>
        </w:rPr>
        <w:t xml:space="preserve">beneficiarse </w:t>
      </w:r>
      <w:r w:rsidR="00E633E5">
        <w:rPr>
          <w:sz w:val="22"/>
          <w:szCs w:val="22"/>
        </w:rPr>
        <w:t xml:space="preserve">de las ayudas, </w:t>
      </w:r>
      <w:r w:rsidR="00956D2B">
        <w:rPr>
          <w:sz w:val="22"/>
          <w:szCs w:val="22"/>
        </w:rPr>
        <w:t xml:space="preserve">la factura </w:t>
      </w:r>
      <w:r w:rsidR="00FA279A">
        <w:rPr>
          <w:sz w:val="22"/>
          <w:szCs w:val="22"/>
        </w:rPr>
        <w:t xml:space="preserve">debe </w:t>
      </w:r>
      <w:r w:rsidR="00FB4DE3">
        <w:rPr>
          <w:sz w:val="22"/>
          <w:szCs w:val="22"/>
        </w:rPr>
        <w:t xml:space="preserve">estar </w:t>
      </w:r>
      <w:r w:rsidR="002A35EC">
        <w:rPr>
          <w:sz w:val="22"/>
          <w:szCs w:val="22"/>
        </w:rPr>
        <w:t>a nombre de la UCLM</w:t>
      </w:r>
      <w:r w:rsidR="00235C25">
        <w:rPr>
          <w:sz w:val="22"/>
          <w:szCs w:val="22"/>
        </w:rPr>
        <w:t xml:space="preserve"> </w:t>
      </w:r>
      <w:r w:rsidR="00FF5912" w:rsidRPr="00FF5912">
        <w:rPr>
          <w:sz w:val="22"/>
          <w:szCs w:val="22"/>
        </w:rPr>
        <w:t xml:space="preserve">(NIF Q1368009E) </w:t>
      </w:r>
      <w:r w:rsidR="00235C25">
        <w:rPr>
          <w:sz w:val="22"/>
          <w:szCs w:val="22"/>
        </w:rPr>
        <w:t xml:space="preserve">y debe </w:t>
      </w:r>
      <w:r w:rsidR="00FA279A">
        <w:rPr>
          <w:sz w:val="22"/>
          <w:szCs w:val="22"/>
        </w:rPr>
        <w:t xml:space="preserve">incluir </w:t>
      </w:r>
      <w:r w:rsidR="00BE3EEB">
        <w:rPr>
          <w:sz w:val="22"/>
          <w:szCs w:val="22"/>
        </w:rPr>
        <w:t xml:space="preserve">exclusivamente </w:t>
      </w:r>
      <w:r w:rsidR="00E633E5">
        <w:rPr>
          <w:sz w:val="22"/>
          <w:szCs w:val="22"/>
        </w:rPr>
        <w:t>los gastos de inscripción claramente indicados</w:t>
      </w:r>
      <w:r w:rsidR="00264829">
        <w:rPr>
          <w:sz w:val="22"/>
          <w:szCs w:val="22"/>
        </w:rPr>
        <w:t xml:space="preserve">, </w:t>
      </w:r>
      <w:r w:rsidR="007E045D">
        <w:rPr>
          <w:sz w:val="22"/>
          <w:szCs w:val="22"/>
        </w:rPr>
        <w:t>ya que otros posibles gastos, el</w:t>
      </w:r>
      <w:r w:rsidR="00264829">
        <w:rPr>
          <w:sz w:val="22"/>
          <w:szCs w:val="22"/>
        </w:rPr>
        <w:t xml:space="preserve"> alojamiento, </w:t>
      </w:r>
      <w:r w:rsidR="00E008F4">
        <w:rPr>
          <w:sz w:val="22"/>
          <w:szCs w:val="22"/>
        </w:rPr>
        <w:t xml:space="preserve">el </w:t>
      </w:r>
      <w:r w:rsidR="00264829">
        <w:rPr>
          <w:sz w:val="22"/>
          <w:szCs w:val="22"/>
        </w:rPr>
        <w:t xml:space="preserve">desplazamiento </w:t>
      </w:r>
      <w:r w:rsidR="007E045D">
        <w:rPr>
          <w:sz w:val="22"/>
          <w:szCs w:val="22"/>
        </w:rPr>
        <w:t>o la cena d</w:t>
      </w:r>
      <w:r w:rsidR="00B94A56">
        <w:rPr>
          <w:sz w:val="22"/>
          <w:szCs w:val="22"/>
        </w:rPr>
        <w:t>e gala, están excluidos de esta convocatoria</w:t>
      </w:r>
      <w:r w:rsidR="00264829">
        <w:rPr>
          <w:sz w:val="22"/>
          <w:szCs w:val="22"/>
        </w:rPr>
        <w:t>.</w:t>
      </w:r>
    </w:p>
    <w:p w14:paraId="3AC52AEB" w14:textId="14E3EAD2" w:rsidR="00F24261" w:rsidRDefault="00F24261" w:rsidP="007D47B2">
      <w:pPr>
        <w:pStyle w:val="Default"/>
        <w:numPr>
          <w:ilvl w:val="1"/>
          <w:numId w:val="1"/>
        </w:numPr>
        <w:spacing w:after="14" w:line="276" w:lineRule="auto"/>
        <w:jc w:val="both"/>
        <w:rPr>
          <w:sz w:val="22"/>
          <w:szCs w:val="22"/>
        </w:rPr>
      </w:pPr>
      <w:r w:rsidRPr="005E5877">
        <w:rPr>
          <w:color w:val="000000" w:themeColor="text1"/>
          <w:sz w:val="22"/>
          <w:szCs w:val="22"/>
        </w:rPr>
        <w:t>El p</w:t>
      </w:r>
      <w:r w:rsidRPr="005E5877">
        <w:rPr>
          <w:sz w:val="22"/>
          <w:szCs w:val="22"/>
        </w:rPr>
        <w:t xml:space="preserve">rograma del curso o congreso </w:t>
      </w:r>
      <w:r w:rsidR="00EA4068">
        <w:rPr>
          <w:sz w:val="22"/>
          <w:szCs w:val="22"/>
        </w:rPr>
        <w:t>que motiva la solicitud</w:t>
      </w:r>
      <w:r w:rsidRPr="005E5877">
        <w:rPr>
          <w:sz w:val="22"/>
          <w:szCs w:val="22"/>
        </w:rPr>
        <w:t xml:space="preserve">. </w:t>
      </w:r>
    </w:p>
    <w:p w14:paraId="75F7E300" w14:textId="77777777" w:rsidR="00F24261" w:rsidRDefault="00F24261" w:rsidP="0070402A">
      <w:pPr>
        <w:pStyle w:val="Default"/>
        <w:spacing w:after="14" w:line="276" w:lineRule="auto"/>
        <w:jc w:val="both"/>
        <w:rPr>
          <w:sz w:val="22"/>
          <w:szCs w:val="22"/>
        </w:rPr>
      </w:pPr>
    </w:p>
    <w:p w14:paraId="62B061FE" w14:textId="4B62FA58" w:rsidR="00B71B7A" w:rsidRDefault="00B85C0A" w:rsidP="00A40362">
      <w:pPr>
        <w:pStyle w:val="Default"/>
        <w:numPr>
          <w:ilvl w:val="0"/>
          <w:numId w:val="1"/>
        </w:numPr>
        <w:spacing w:after="14" w:line="276" w:lineRule="auto"/>
        <w:jc w:val="both"/>
        <w:rPr>
          <w:sz w:val="22"/>
          <w:szCs w:val="22"/>
        </w:rPr>
      </w:pPr>
      <w:r w:rsidRPr="00B71B7A">
        <w:rPr>
          <w:sz w:val="22"/>
          <w:szCs w:val="22"/>
        </w:rPr>
        <w:t>Requisitos de los</w:t>
      </w:r>
      <w:r w:rsidR="004111F1">
        <w:rPr>
          <w:sz w:val="22"/>
          <w:szCs w:val="22"/>
        </w:rPr>
        <w:t>/las</w:t>
      </w:r>
      <w:r w:rsidRPr="00B71B7A">
        <w:rPr>
          <w:sz w:val="22"/>
          <w:szCs w:val="22"/>
        </w:rPr>
        <w:t xml:space="preserve"> solicitantes: p</w:t>
      </w:r>
      <w:r w:rsidR="00F60225" w:rsidRPr="00B71B7A">
        <w:rPr>
          <w:sz w:val="22"/>
          <w:szCs w:val="22"/>
        </w:rPr>
        <w:t>odrá</w:t>
      </w:r>
      <w:r w:rsidRPr="00B71B7A">
        <w:rPr>
          <w:sz w:val="22"/>
          <w:szCs w:val="22"/>
        </w:rPr>
        <w:t xml:space="preserve"> solicitar las ayudas</w:t>
      </w:r>
      <w:r w:rsidR="00F60225" w:rsidRPr="00B71B7A">
        <w:rPr>
          <w:sz w:val="22"/>
          <w:szCs w:val="22"/>
        </w:rPr>
        <w:t xml:space="preserve"> </w:t>
      </w:r>
      <w:r w:rsidRPr="00B71B7A">
        <w:rPr>
          <w:sz w:val="22"/>
          <w:szCs w:val="22"/>
        </w:rPr>
        <w:t xml:space="preserve">todo el </w:t>
      </w:r>
      <w:r w:rsidRPr="00395845">
        <w:rPr>
          <w:sz w:val="22"/>
          <w:szCs w:val="22"/>
        </w:rPr>
        <w:t>personal</w:t>
      </w:r>
      <w:r w:rsidR="004111F1">
        <w:rPr>
          <w:sz w:val="22"/>
          <w:szCs w:val="22"/>
        </w:rPr>
        <w:t xml:space="preserve"> de los colectivos</w:t>
      </w:r>
      <w:r w:rsidR="001229A8">
        <w:rPr>
          <w:sz w:val="22"/>
          <w:szCs w:val="22"/>
        </w:rPr>
        <w:t xml:space="preserve"> PDI,</w:t>
      </w:r>
      <w:r w:rsidRPr="00395845">
        <w:rPr>
          <w:sz w:val="22"/>
          <w:szCs w:val="22"/>
        </w:rPr>
        <w:t xml:space="preserve"> </w:t>
      </w:r>
      <w:r w:rsidR="004111F1">
        <w:rPr>
          <w:sz w:val="22"/>
          <w:szCs w:val="22"/>
        </w:rPr>
        <w:t>PI</w:t>
      </w:r>
      <w:r w:rsidR="006907A9">
        <w:rPr>
          <w:sz w:val="22"/>
          <w:szCs w:val="22"/>
        </w:rPr>
        <w:t xml:space="preserve"> y </w:t>
      </w:r>
      <w:r w:rsidR="00EB7B1A" w:rsidRPr="00395845">
        <w:rPr>
          <w:sz w:val="22"/>
          <w:szCs w:val="22"/>
        </w:rPr>
        <w:t>PTGAS</w:t>
      </w:r>
      <w:r w:rsidR="00FD6EA5">
        <w:rPr>
          <w:sz w:val="22"/>
          <w:szCs w:val="22"/>
        </w:rPr>
        <w:t xml:space="preserve"> que se encuentre</w:t>
      </w:r>
      <w:r w:rsidRPr="00B71B7A">
        <w:rPr>
          <w:sz w:val="22"/>
          <w:szCs w:val="22"/>
        </w:rPr>
        <w:t xml:space="preserve"> adscrito a alguno de los grupos de investigación que forman parte del </w:t>
      </w:r>
      <w:r w:rsidR="00EB7B1A">
        <w:rPr>
          <w:sz w:val="22"/>
          <w:szCs w:val="22"/>
        </w:rPr>
        <w:t>IB-UCLM</w:t>
      </w:r>
      <w:r w:rsidR="009D190E" w:rsidRPr="00DB1430">
        <w:rPr>
          <w:sz w:val="22"/>
          <w:szCs w:val="22"/>
        </w:rPr>
        <w:t xml:space="preserve"> </w:t>
      </w:r>
      <w:r w:rsidR="005D1FC0">
        <w:rPr>
          <w:sz w:val="22"/>
          <w:szCs w:val="22"/>
        </w:rPr>
        <w:t xml:space="preserve">y </w:t>
      </w:r>
      <w:r w:rsidR="009D190E" w:rsidRPr="00DB1E93">
        <w:rPr>
          <w:sz w:val="22"/>
          <w:szCs w:val="22"/>
        </w:rPr>
        <w:t>que cuente con algún tipo de vinculación contractual con la UCLM</w:t>
      </w:r>
      <w:r w:rsidR="00FC1D1A" w:rsidRPr="00DB1E93">
        <w:rPr>
          <w:sz w:val="22"/>
          <w:szCs w:val="22"/>
        </w:rPr>
        <w:t xml:space="preserve"> </w:t>
      </w:r>
      <w:r w:rsidR="00977B11">
        <w:rPr>
          <w:sz w:val="22"/>
          <w:szCs w:val="22"/>
        </w:rPr>
        <w:t xml:space="preserve">tanto </w:t>
      </w:r>
      <w:r w:rsidR="00FC1D1A" w:rsidRPr="00DB1E93">
        <w:rPr>
          <w:sz w:val="22"/>
          <w:szCs w:val="22"/>
        </w:rPr>
        <w:t xml:space="preserve">en el momento de </w:t>
      </w:r>
      <w:r w:rsidR="00DB1E93" w:rsidRPr="00DB1E93">
        <w:rPr>
          <w:sz w:val="22"/>
          <w:szCs w:val="22"/>
        </w:rPr>
        <w:t xml:space="preserve">la solicitud </w:t>
      </w:r>
      <w:r w:rsidR="00977B11">
        <w:rPr>
          <w:sz w:val="22"/>
          <w:szCs w:val="22"/>
        </w:rPr>
        <w:t>como</w:t>
      </w:r>
      <w:r w:rsidR="00977B11" w:rsidRPr="00DB1E93">
        <w:rPr>
          <w:sz w:val="22"/>
          <w:szCs w:val="22"/>
        </w:rPr>
        <w:t xml:space="preserve"> </w:t>
      </w:r>
      <w:r w:rsidR="00DB1E93" w:rsidRPr="00DB1E93">
        <w:rPr>
          <w:sz w:val="22"/>
          <w:szCs w:val="22"/>
        </w:rPr>
        <w:t>de la percepción de</w:t>
      </w:r>
      <w:r w:rsidR="00FC1D1A" w:rsidRPr="00DB1E93">
        <w:rPr>
          <w:sz w:val="22"/>
          <w:szCs w:val="22"/>
        </w:rPr>
        <w:t xml:space="preserve"> la ayuda</w:t>
      </w:r>
      <w:r w:rsidRPr="00B71B7A">
        <w:rPr>
          <w:sz w:val="22"/>
          <w:szCs w:val="22"/>
        </w:rPr>
        <w:t xml:space="preserve">, independientemente de su categoría profesional. En el caso de que el número de solicitudes supere el número de ayudas que se puedan financiar, se priorizarán las ayudas </w:t>
      </w:r>
      <w:r w:rsidR="00D215AF" w:rsidRPr="00B71B7A">
        <w:rPr>
          <w:sz w:val="22"/>
          <w:szCs w:val="22"/>
        </w:rPr>
        <w:t xml:space="preserve">atendiendo a criterios </w:t>
      </w:r>
      <w:r w:rsidR="00CF2198" w:rsidRPr="00B71B7A">
        <w:rPr>
          <w:sz w:val="22"/>
          <w:szCs w:val="22"/>
        </w:rPr>
        <w:t xml:space="preserve">objetivos </w:t>
      </w:r>
      <w:r w:rsidR="00D215AF" w:rsidRPr="00B71B7A">
        <w:rPr>
          <w:sz w:val="22"/>
          <w:szCs w:val="22"/>
        </w:rPr>
        <w:t xml:space="preserve">de selección, </w:t>
      </w:r>
      <w:r w:rsidR="003863B8">
        <w:rPr>
          <w:sz w:val="22"/>
          <w:szCs w:val="22"/>
        </w:rPr>
        <w:t xml:space="preserve">que se detallan </w:t>
      </w:r>
      <w:r w:rsidR="00891E43">
        <w:rPr>
          <w:sz w:val="22"/>
          <w:szCs w:val="22"/>
        </w:rPr>
        <w:t>en el apartado 10</w:t>
      </w:r>
      <w:r w:rsidRPr="00B71B7A">
        <w:rPr>
          <w:sz w:val="22"/>
          <w:szCs w:val="22"/>
        </w:rPr>
        <w:t xml:space="preserve">. </w:t>
      </w:r>
    </w:p>
    <w:p w14:paraId="02679A25" w14:textId="1A258569" w:rsidR="00B85C0A" w:rsidRPr="00B71B7A" w:rsidRDefault="00C4451E" w:rsidP="00A40362">
      <w:pPr>
        <w:pStyle w:val="Default"/>
        <w:numPr>
          <w:ilvl w:val="0"/>
          <w:numId w:val="1"/>
        </w:numPr>
        <w:spacing w:after="14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Cada persona podrá </w:t>
      </w:r>
      <w:r w:rsidR="00B85C0A" w:rsidRPr="00B71B7A">
        <w:rPr>
          <w:sz w:val="22"/>
          <w:szCs w:val="22"/>
        </w:rPr>
        <w:t xml:space="preserve">presentar </w:t>
      </w:r>
      <w:r w:rsidR="005C7B2E">
        <w:rPr>
          <w:sz w:val="22"/>
          <w:szCs w:val="22"/>
        </w:rPr>
        <w:t xml:space="preserve">dos </w:t>
      </w:r>
      <w:r w:rsidR="00B85C0A" w:rsidRPr="00B71B7A">
        <w:rPr>
          <w:sz w:val="22"/>
          <w:szCs w:val="22"/>
        </w:rPr>
        <w:t>solicitud</w:t>
      </w:r>
      <w:r w:rsidR="005C7B2E">
        <w:rPr>
          <w:sz w:val="22"/>
          <w:szCs w:val="22"/>
        </w:rPr>
        <w:t>es</w:t>
      </w:r>
      <w:r w:rsidR="00B85C0A" w:rsidRPr="00B71B7A">
        <w:rPr>
          <w:sz w:val="22"/>
          <w:szCs w:val="22"/>
        </w:rPr>
        <w:t xml:space="preserve"> </w:t>
      </w:r>
      <w:r w:rsidR="003F4381">
        <w:rPr>
          <w:sz w:val="22"/>
          <w:szCs w:val="22"/>
        </w:rPr>
        <w:t>de ayuda</w:t>
      </w:r>
      <w:r w:rsidR="005F239A">
        <w:rPr>
          <w:sz w:val="22"/>
          <w:szCs w:val="22"/>
        </w:rPr>
        <w:t xml:space="preserve"> en el año 202</w:t>
      </w:r>
      <w:r w:rsidR="005C7B2E">
        <w:rPr>
          <w:sz w:val="22"/>
          <w:szCs w:val="22"/>
        </w:rPr>
        <w:t>5</w:t>
      </w:r>
      <w:r w:rsidR="003F4381">
        <w:rPr>
          <w:sz w:val="22"/>
          <w:szCs w:val="22"/>
        </w:rPr>
        <w:t xml:space="preserve">, </w:t>
      </w:r>
      <w:r w:rsidR="005C7B2E">
        <w:rPr>
          <w:sz w:val="22"/>
          <w:szCs w:val="22"/>
        </w:rPr>
        <w:t xml:space="preserve">contando con </w:t>
      </w:r>
      <w:r w:rsidR="00775270">
        <w:rPr>
          <w:sz w:val="22"/>
          <w:szCs w:val="22"/>
        </w:rPr>
        <w:t>el primer</w:t>
      </w:r>
      <w:r w:rsidR="00891E43">
        <w:rPr>
          <w:sz w:val="22"/>
          <w:szCs w:val="22"/>
        </w:rPr>
        <w:t>o</w:t>
      </w:r>
      <w:r w:rsidR="00775270">
        <w:rPr>
          <w:sz w:val="22"/>
          <w:szCs w:val="22"/>
        </w:rPr>
        <w:t xml:space="preserve"> o en el </w:t>
      </w:r>
      <w:r w:rsidR="003F4381">
        <w:rPr>
          <w:sz w:val="22"/>
          <w:szCs w:val="22"/>
        </w:rPr>
        <w:t>segundo plazo</w:t>
      </w:r>
      <w:r w:rsidR="00B85C0A" w:rsidRPr="00B71B7A">
        <w:rPr>
          <w:sz w:val="22"/>
          <w:szCs w:val="22"/>
        </w:rPr>
        <w:t xml:space="preserve">. La presentación de más de </w:t>
      </w:r>
      <w:r w:rsidR="005C7B2E">
        <w:rPr>
          <w:sz w:val="22"/>
          <w:szCs w:val="22"/>
        </w:rPr>
        <w:t>dos</w:t>
      </w:r>
      <w:r w:rsidR="00B85C0A" w:rsidRPr="00B71B7A">
        <w:rPr>
          <w:sz w:val="22"/>
          <w:szCs w:val="22"/>
        </w:rPr>
        <w:t xml:space="preserve"> solicitud</w:t>
      </w:r>
      <w:r w:rsidR="005C7B2E">
        <w:rPr>
          <w:sz w:val="22"/>
          <w:szCs w:val="22"/>
        </w:rPr>
        <w:t>es</w:t>
      </w:r>
      <w:r w:rsidR="00B85C0A" w:rsidRPr="00B71B7A">
        <w:rPr>
          <w:sz w:val="22"/>
          <w:szCs w:val="22"/>
        </w:rPr>
        <w:t xml:space="preserve"> será motivo de exclusión de todas las solicitudes afectadas. </w:t>
      </w:r>
    </w:p>
    <w:p w14:paraId="01BEFAD7" w14:textId="7E0769CC" w:rsidR="000E76C8" w:rsidRDefault="006C2822" w:rsidP="00A40362">
      <w:pPr>
        <w:pStyle w:val="Default"/>
        <w:numPr>
          <w:ilvl w:val="0"/>
          <w:numId w:val="1"/>
        </w:numPr>
        <w:spacing w:after="14" w:line="276" w:lineRule="auto"/>
        <w:jc w:val="both"/>
        <w:rPr>
          <w:sz w:val="22"/>
          <w:szCs w:val="22"/>
        </w:rPr>
      </w:pPr>
      <w:r w:rsidRPr="000E76C8">
        <w:rPr>
          <w:sz w:val="22"/>
          <w:szCs w:val="22"/>
        </w:rPr>
        <w:t>Dotación económica</w:t>
      </w:r>
      <w:r w:rsidR="006D7D0C" w:rsidRPr="000E76C8">
        <w:rPr>
          <w:sz w:val="22"/>
          <w:szCs w:val="22"/>
        </w:rPr>
        <w:t>: l</w:t>
      </w:r>
      <w:r w:rsidRPr="000E76C8">
        <w:rPr>
          <w:sz w:val="22"/>
          <w:szCs w:val="22"/>
        </w:rPr>
        <w:t xml:space="preserve">as ayudas consistirán en el pago de </w:t>
      </w:r>
      <w:r w:rsidR="005C2CC1" w:rsidRPr="000E76C8">
        <w:rPr>
          <w:sz w:val="22"/>
          <w:szCs w:val="22"/>
        </w:rPr>
        <w:t>lo</w:t>
      </w:r>
      <w:r w:rsidRPr="000E76C8">
        <w:rPr>
          <w:sz w:val="22"/>
          <w:szCs w:val="22"/>
        </w:rPr>
        <w:t xml:space="preserve">s gastos derivados de la inscripción al curso o congreso, con un importe máximo </w:t>
      </w:r>
      <w:r w:rsidR="005C2CC1" w:rsidRPr="000E76C8">
        <w:rPr>
          <w:sz w:val="22"/>
          <w:szCs w:val="22"/>
        </w:rPr>
        <w:t xml:space="preserve">de </w:t>
      </w:r>
      <w:r w:rsidR="005C7B2E">
        <w:rPr>
          <w:sz w:val="22"/>
          <w:szCs w:val="22"/>
        </w:rPr>
        <w:t>6</w:t>
      </w:r>
      <w:r w:rsidRPr="000E76C8">
        <w:rPr>
          <w:sz w:val="22"/>
          <w:szCs w:val="22"/>
        </w:rPr>
        <w:t xml:space="preserve">00 </w:t>
      </w:r>
      <w:r w:rsidR="006E13E2" w:rsidRPr="000E76C8">
        <w:rPr>
          <w:sz w:val="22"/>
          <w:szCs w:val="22"/>
        </w:rPr>
        <w:t>€</w:t>
      </w:r>
      <w:r w:rsidRPr="000E76C8">
        <w:rPr>
          <w:sz w:val="22"/>
          <w:szCs w:val="22"/>
        </w:rPr>
        <w:t xml:space="preserve"> por </w:t>
      </w:r>
      <w:r w:rsidR="00884C67" w:rsidRPr="000E76C8">
        <w:rPr>
          <w:sz w:val="22"/>
          <w:szCs w:val="22"/>
        </w:rPr>
        <w:t>solicitud</w:t>
      </w:r>
      <w:r w:rsidR="005C7B2E">
        <w:rPr>
          <w:sz w:val="22"/>
          <w:szCs w:val="22"/>
        </w:rPr>
        <w:t>, y un coste total anual por solicitante de 600 €</w:t>
      </w:r>
      <w:r w:rsidR="00884C67" w:rsidRPr="000E76C8">
        <w:rPr>
          <w:sz w:val="22"/>
          <w:szCs w:val="22"/>
        </w:rPr>
        <w:t xml:space="preserve">. El coste total de la inscripción al curso o congreso no podrá superar en ningún caso </w:t>
      </w:r>
      <w:r w:rsidR="00FA3BD5" w:rsidRPr="000E76C8">
        <w:rPr>
          <w:sz w:val="22"/>
          <w:szCs w:val="22"/>
        </w:rPr>
        <w:t xml:space="preserve">los </w:t>
      </w:r>
      <w:r w:rsidR="005C7B2E">
        <w:rPr>
          <w:sz w:val="22"/>
          <w:szCs w:val="22"/>
        </w:rPr>
        <w:t>6</w:t>
      </w:r>
      <w:r w:rsidR="00FA3BD5" w:rsidRPr="000E76C8">
        <w:rPr>
          <w:sz w:val="22"/>
          <w:szCs w:val="22"/>
        </w:rPr>
        <w:t>00</w:t>
      </w:r>
      <w:r w:rsidR="00EB7B1A">
        <w:rPr>
          <w:sz w:val="22"/>
          <w:szCs w:val="22"/>
        </w:rPr>
        <w:t xml:space="preserve"> </w:t>
      </w:r>
      <w:r w:rsidR="00FA3BD5" w:rsidRPr="000E76C8">
        <w:rPr>
          <w:sz w:val="22"/>
          <w:szCs w:val="22"/>
        </w:rPr>
        <w:t xml:space="preserve">€, de forma que no se sufragará parcialmente </w:t>
      </w:r>
      <w:r w:rsidR="00807593" w:rsidRPr="000E76C8">
        <w:rPr>
          <w:sz w:val="22"/>
          <w:szCs w:val="22"/>
        </w:rPr>
        <w:t xml:space="preserve">ninguna factura </w:t>
      </w:r>
      <w:r w:rsidR="00775270">
        <w:rPr>
          <w:sz w:val="22"/>
          <w:szCs w:val="22"/>
        </w:rPr>
        <w:t xml:space="preserve">cuyo </w:t>
      </w:r>
      <w:r w:rsidR="00807593" w:rsidRPr="000E76C8">
        <w:rPr>
          <w:sz w:val="22"/>
          <w:szCs w:val="22"/>
        </w:rPr>
        <w:t xml:space="preserve">importe </w:t>
      </w:r>
      <w:r w:rsidR="00775270">
        <w:rPr>
          <w:sz w:val="22"/>
          <w:szCs w:val="22"/>
        </w:rPr>
        <w:t xml:space="preserve">sea </w:t>
      </w:r>
      <w:r w:rsidR="00807593" w:rsidRPr="000E76C8">
        <w:rPr>
          <w:sz w:val="22"/>
          <w:szCs w:val="22"/>
        </w:rPr>
        <w:t xml:space="preserve">superior a los </w:t>
      </w:r>
      <w:r w:rsidR="005C7B2E">
        <w:rPr>
          <w:sz w:val="22"/>
          <w:szCs w:val="22"/>
        </w:rPr>
        <w:t>6</w:t>
      </w:r>
      <w:r w:rsidR="00807593" w:rsidRPr="000E76C8">
        <w:rPr>
          <w:sz w:val="22"/>
          <w:szCs w:val="22"/>
        </w:rPr>
        <w:t>00</w:t>
      </w:r>
      <w:r w:rsidR="00EB7B1A">
        <w:rPr>
          <w:sz w:val="22"/>
          <w:szCs w:val="22"/>
        </w:rPr>
        <w:t xml:space="preserve"> </w:t>
      </w:r>
      <w:r w:rsidR="00807593" w:rsidRPr="000E76C8">
        <w:rPr>
          <w:sz w:val="22"/>
          <w:szCs w:val="22"/>
        </w:rPr>
        <w:t>€.</w:t>
      </w:r>
    </w:p>
    <w:p w14:paraId="5A335EAC" w14:textId="3CFC8B79" w:rsidR="000E76C8" w:rsidRDefault="006C2822" w:rsidP="00A40362">
      <w:pPr>
        <w:pStyle w:val="Default"/>
        <w:numPr>
          <w:ilvl w:val="0"/>
          <w:numId w:val="1"/>
        </w:numPr>
        <w:spacing w:after="14" w:line="276" w:lineRule="auto"/>
        <w:jc w:val="both"/>
        <w:rPr>
          <w:sz w:val="22"/>
          <w:szCs w:val="22"/>
        </w:rPr>
      </w:pPr>
      <w:r w:rsidRPr="000E76C8">
        <w:rPr>
          <w:sz w:val="22"/>
          <w:szCs w:val="22"/>
        </w:rPr>
        <w:t>El curso o congreso objeto de estas ayudas deberá celebrarse durante el año 202</w:t>
      </w:r>
      <w:r w:rsidR="005C7B2E">
        <w:rPr>
          <w:sz w:val="22"/>
          <w:szCs w:val="22"/>
        </w:rPr>
        <w:t>5</w:t>
      </w:r>
      <w:r w:rsidRPr="000E76C8">
        <w:rPr>
          <w:sz w:val="22"/>
          <w:szCs w:val="22"/>
        </w:rPr>
        <w:t>.</w:t>
      </w:r>
    </w:p>
    <w:p w14:paraId="61C85561" w14:textId="7EAE378F" w:rsidR="00A176F3" w:rsidRDefault="006C2822" w:rsidP="00A40362">
      <w:pPr>
        <w:pStyle w:val="Default"/>
        <w:numPr>
          <w:ilvl w:val="0"/>
          <w:numId w:val="1"/>
        </w:numPr>
        <w:spacing w:after="14" w:line="276" w:lineRule="auto"/>
        <w:jc w:val="both"/>
        <w:rPr>
          <w:sz w:val="22"/>
          <w:szCs w:val="22"/>
        </w:rPr>
      </w:pPr>
      <w:r w:rsidRPr="00904F99">
        <w:rPr>
          <w:sz w:val="22"/>
          <w:szCs w:val="22"/>
        </w:rPr>
        <w:t xml:space="preserve">Tramitación </w:t>
      </w:r>
      <w:r w:rsidR="00A176F3">
        <w:rPr>
          <w:sz w:val="22"/>
          <w:szCs w:val="22"/>
        </w:rPr>
        <w:t>d</w:t>
      </w:r>
      <w:r w:rsidRPr="00904F99">
        <w:rPr>
          <w:sz w:val="22"/>
          <w:szCs w:val="22"/>
        </w:rPr>
        <w:t>e las solicitudes</w:t>
      </w:r>
      <w:r w:rsidR="00230F80" w:rsidRPr="00904F99">
        <w:rPr>
          <w:sz w:val="22"/>
          <w:szCs w:val="22"/>
        </w:rPr>
        <w:t xml:space="preserve">: </w:t>
      </w:r>
      <w:r w:rsidR="00E418A6">
        <w:rPr>
          <w:sz w:val="22"/>
          <w:szCs w:val="22"/>
        </w:rPr>
        <w:t xml:space="preserve">una vez concluido el plazo de presentación de solicitudes, </w:t>
      </w:r>
      <w:r w:rsidR="00126AF5">
        <w:rPr>
          <w:sz w:val="22"/>
          <w:szCs w:val="22"/>
        </w:rPr>
        <w:t>en</w:t>
      </w:r>
      <w:r w:rsidRPr="00904F99">
        <w:rPr>
          <w:sz w:val="22"/>
          <w:szCs w:val="22"/>
        </w:rPr>
        <w:t xml:space="preserve"> un plazo máximo de cinco días hábiles</w:t>
      </w:r>
      <w:r w:rsidR="00387404">
        <w:rPr>
          <w:sz w:val="22"/>
          <w:szCs w:val="22"/>
        </w:rPr>
        <w:t>,</w:t>
      </w:r>
      <w:r w:rsidRPr="00904F99">
        <w:rPr>
          <w:sz w:val="22"/>
          <w:szCs w:val="22"/>
        </w:rPr>
        <w:t xml:space="preserve"> </w:t>
      </w:r>
      <w:r w:rsidR="00F41959" w:rsidRPr="00904F99">
        <w:rPr>
          <w:sz w:val="22"/>
          <w:szCs w:val="22"/>
        </w:rPr>
        <w:t xml:space="preserve">se comunicará a los interesados </w:t>
      </w:r>
      <w:r w:rsidR="00126AF5">
        <w:rPr>
          <w:sz w:val="22"/>
          <w:szCs w:val="22"/>
        </w:rPr>
        <w:t>los</w:t>
      </w:r>
      <w:r w:rsidR="00F41959" w:rsidRPr="00904F99">
        <w:rPr>
          <w:sz w:val="22"/>
          <w:szCs w:val="22"/>
        </w:rPr>
        <w:t xml:space="preserve"> defectos de forma </w:t>
      </w:r>
      <w:r w:rsidR="00126AF5">
        <w:rPr>
          <w:sz w:val="22"/>
          <w:szCs w:val="22"/>
        </w:rPr>
        <w:t>detectados</w:t>
      </w:r>
      <w:r w:rsidR="00904F99" w:rsidRPr="00904F99">
        <w:rPr>
          <w:sz w:val="22"/>
          <w:szCs w:val="22"/>
        </w:rPr>
        <w:t xml:space="preserve">, que deberán </w:t>
      </w:r>
      <w:r w:rsidR="00051A69" w:rsidRPr="00891E43">
        <w:rPr>
          <w:sz w:val="22"/>
          <w:szCs w:val="22"/>
        </w:rPr>
        <w:t>ser</w:t>
      </w:r>
      <w:r w:rsidR="00051A69">
        <w:rPr>
          <w:sz w:val="22"/>
          <w:szCs w:val="22"/>
        </w:rPr>
        <w:t xml:space="preserve"> </w:t>
      </w:r>
      <w:r w:rsidR="00904F99" w:rsidRPr="00904F99">
        <w:rPr>
          <w:sz w:val="22"/>
          <w:szCs w:val="22"/>
        </w:rPr>
        <w:t>s</w:t>
      </w:r>
      <w:r w:rsidR="00126AF5">
        <w:rPr>
          <w:sz w:val="22"/>
          <w:szCs w:val="22"/>
        </w:rPr>
        <w:t>ubsanados</w:t>
      </w:r>
      <w:r w:rsidR="00904F99" w:rsidRPr="00904F99">
        <w:rPr>
          <w:sz w:val="22"/>
          <w:szCs w:val="22"/>
        </w:rPr>
        <w:t xml:space="preserve"> en un plazo adicional de cinco días hábiles</w:t>
      </w:r>
      <w:r w:rsidRPr="00904F99">
        <w:rPr>
          <w:sz w:val="22"/>
          <w:szCs w:val="22"/>
        </w:rPr>
        <w:t>. Si transcurrido dicho periodo no se efect</w:t>
      </w:r>
      <w:r w:rsidR="008B34F8">
        <w:rPr>
          <w:sz w:val="22"/>
          <w:szCs w:val="22"/>
        </w:rPr>
        <w:t>u</w:t>
      </w:r>
      <w:r w:rsidRPr="00904F99">
        <w:rPr>
          <w:sz w:val="22"/>
          <w:szCs w:val="22"/>
        </w:rPr>
        <w:t>a</w:t>
      </w:r>
      <w:r w:rsidR="00051A69" w:rsidRPr="00891E43">
        <w:rPr>
          <w:sz w:val="22"/>
          <w:szCs w:val="22"/>
        </w:rPr>
        <w:t>se</w:t>
      </w:r>
      <w:r w:rsidRPr="00904F99">
        <w:rPr>
          <w:sz w:val="22"/>
          <w:szCs w:val="22"/>
        </w:rPr>
        <w:t xml:space="preserve"> subsanación, se entenderá que la persona solicitante desiste de la solicitud. </w:t>
      </w:r>
    </w:p>
    <w:p w14:paraId="4C2EFBF9" w14:textId="42EEF074" w:rsidR="00F6465A" w:rsidRDefault="00A176F3" w:rsidP="00A40362">
      <w:pPr>
        <w:pStyle w:val="Default"/>
        <w:numPr>
          <w:ilvl w:val="0"/>
          <w:numId w:val="1"/>
        </w:numPr>
        <w:spacing w:after="14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Evaluación de las solicitudes:</w:t>
      </w:r>
      <w:r w:rsidR="00F6465A">
        <w:rPr>
          <w:sz w:val="22"/>
          <w:szCs w:val="22"/>
        </w:rPr>
        <w:t xml:space="preserve"> las solicitudes serán evaluadas por </w:t>
      </w:r>
      <w:r w:rsidR="006C2822" w:rsidRPr="00904F99">
        <w:rPr>
          <w:sz w:val="22"/>
          <w:szCs w:val="22"/>
        </w:rPr>
        <w:t xml:space="preserve">el Consejo de Dirección del </w:t>
      </w:r>
      <w:r w:rsidR="00236A29">
        <w:rPr>
          <w:sz w:val="22"/>
          <w:szCs w:val="22"/>
        </w:rPr>
        <w:t>IB-UCLM</w:t>
      </w:r>
      <w:r w:rsidR="00F6465A">
        <w:rPr>
          <w:sz w:val="22"/>
          <w:szCs w:val="22"/>
        </w:rPr>
        <w:t>, que</w:t>
      </w:r>
      <w:r w:rsidR="006C2822" w:rsidRPr="00904F99">
        <w:rPr>
          <w:sz w:val="22"/>
          <w:szCs w:val="22"/>
        </w:rPr>
        <w:t xml:space="preserve"> tendrá en consideración la relevancia del curso o congreso para el que se solicita la ayuda, el informe del</w:t>
      </w:r>
      <w:r w:rsidR="005176B0">
        <w:rPr>
          <w:sz w:val="22"/>
          <w:szCs w:val="22"/>
        </w:rPr>
        <w:t>/la</w:t>
      </w:r>
      <w:r w:rsidR="006C2822" w:rsidRPr="00904F99">
        <w:rPr>
          <w:sz w:val="22"/>
          <w:szCs w:val="22"/>
        </w:rPr>
        <w:t xml:space="preserve"> </w:t>
      </w:r>
      <w:r w:rsidR="003624D7">
        <w:rPr>
          <w:sz w:val="22"/>
          <w:szCs w:val="22"/>
        </w:rPr>
        <w:t>IP</w:t>
      </w:r>
      <w:r w:rsidR="006C2822" w:rsidRPr="00904F99">
        <w:rPr>
          <w:sz w:val="22"/>
          <w:szCs w:val="22"/>
        </w:rPr>
        <w:t xml:space="preserve"> del grupo de investigación que avale la solicitud y el informe económico presentado. En el caso de que el número de solicitudes supere el de ayudas posibles, </w:t>
      </w:r>
      <w:r w:rsidR="003863B8">
        <w:rPr>
          <w:sz w:val="22"/>
          <w:szCs w:val="22"/>
        </w:rPr>
        <w:t xml:space="preserve">se utilizarán </w:t>
      </w:r>
      <w:r w:rsidR="00CE766B">
        <w:rPr>
          <w:sz w:val="22"/>
          <w:szCs w:val="22"/>
        </w:rPr>
        <w:t>criterios objetivos de p</w:t>
      </w:r>
      <w:r w:rsidR="003863B8">
        <w:rPr>
          <w:sz w:val="22"/>
          <w:szCs w:val="22"/>
        </w:rPr>
        <w:t>riorización</w:t>
      </w:r>
      <w:r w:rsidR="00CE766B">
        <w:rPr>
          <w:sz w:val="22"/>
          <w:szCs w:val="22"/>
        </w:rPr>
        <w:t xml:space="preserve">, entre los que se incluirán </w:t>
      </w:r>
      <w:r w:rsidR="00EF0BB2">
        <w:rPr>
          <w:sz w:val="22"/>
          <w:szCs w:val="22"/>
        </w:rPr>
        <w:t xml:space="preserve">como prioritarias </w:t>
      </w:r>
      <w:r w:rsidR="00CE766B">
        <w:rPr>
          <w:sz w:val="22"/>
          <w:szCs w:val="22"/>
        </w:rPr>
        <w:t>la pertenencia</w:t>
      </w:r>
      <w:r w:rsidR="00363F26">
        <w:rPr>
          <w:sz w:val="22"/>
          <w:szCs w:val="22"/>
        </w:rPr>
        <w:t xml:space="preserve"> al</w:t>
      </w:r>
      <w:r w:rsidR="003863B8" w:rsidRPr="00B71B7A">
        <w:rPr>
          <w:sz w:val="22"/>
          <w:szCs w:val="22"/>
        </w:rPr>
        <w:t xml:space="preserve"> colectivo de personal investigador en formación, el haber asistido regularmente a las actividades programadas por el </w:t>
      </w:r>
      <w:r w:rsidR="00800921">
        <w:rPr>
          <w:sz w:val="22"/>
          <w:szCs w:val="22"/>
        </w:rPr>
        <w:t>IB-UCLM</w:t>
      </w:r>
      <w:r w:rsidR="003863B8" w:rsidRPr="00B71B7A">
        <w:rPr>
          <w:sz w:val="22"/>
          <w:szCs w:val="22"/>
        </w:rPr>
        <w:t xml:space="preserve">, el número y cuantía de las solicitudes del grupo de investigación, o en su caso, de </w:t>
      </w:r>
      <w:r w:rsidR="003863B8">
        <w:rPr>
          <w:sz w:val="22"/>
          <w:szCs w:val="22"/>
        </w:rPr>
        <w:t>algunas de las secciones</w:t>
      </w:r>
      <w:r w:rsidR="003863B8" w:rsidRPr="00B71B7A">
        <w:rPr>
          <w:sz w:val="22"/>
          <w:szCs w:val="22"/>
        </w:rPr>
        <w:t xml:space="preserve"> del grupo, y cuantos otros criterios sean considerados</w:t>
      </w:r>
      <w:r w:rsidR="003863B8">
        <w:rPr>
          <w:sz w:val="22"/>
          <w:szCs w:val="22"/>
        </w:rPr>
        <w:t xml:space="preserve"> válidos</w:t>
      </w:r>
      <w:r w:rsidR="003863B8" w:rsidRPr="00B71B7A">
        <w:rPr>
          <w:sz w:val="22"/>
          <w:szCs w:val="22"/>
        </w:rPr>
        <w:t xml:space="preserve"> por la comisión de concesión de las ayudas</w:t>
      </w:r>
      <w:r w:rsidR="006C2822" w:rsidRPr="00904F99">
        <w:rPr>
          <w:sz w:val="22"/>
          <w:szCs w:val="22"/>
        </w:rPr>
        <w:t xml:space="preserve">. </w:t>
      </w:r>
    </w:p>
    <w:p w14:paraId="74C54FBF" w14:textId="3D3F9112" w:rsidR="00F62B79" w:rsidRDefault="006C2822" w:rsidP="00A40362">
      <w:pPr>
        <w:pStyle w:val="Default"/>
        <w:numPr>
          <w:ilvl w:val="0"/>
          <w:numId w:val="1"/>
        </w:numPr>
        <w:spacing w:after="14" w:line="276" w:lineRule="auto"/>
        <w:jc w:val="both"/>
        <w:rPr>
          <w:sz w:val="22"/>
          <w:szCs w:val="22"/>
        </w:rPr>
      </w:pPr>
      <w:r w:rsidRPr="00B251D3">
        <w:rPr>
          <w:sz w:val="22"/>
          <w:szCs w:val="22"/>
        </w:rPr>
        <w:t>Resolución de concesión</w:t>
      </w:r>
      <w:r w:rsidR="00F6465A" w:rsidRPr="00B251D3">
        <w:rPr>
          <w:sz w:val="22"/>
          <w:szCs w:val="22"/>
        </w:rPr>
        <w:t>: e</w:t>
      </w:r>
      <w:r w:rsidRPr="00B251D3">
        <w:rPr>
          <w:sz w:val="22"/>
          <w:szCs w:val="22"/>
        </w:rPr>
        <w:t xml:space="preserve">l Consejo de Dirección del </w:t>
      </w:r>
      <w:r w:rsidR="00800921">
        <w:rPr>
          <w:sz w:val="22"/>
          <w:szCs w:val="22"/>
        </w:rPr>
        <w:t>IB-UCLM</w:t>
      </w:r>
      <w:r w:rsidRPr="00B251D3">
        <w:rPr>
          <w:sz w:val="22"/>
          <w:szCs w:val="22"/>
        </w:rPr>
        <w:t xml:space="preserve"> notifica</w:t>
      </w:r>
      <w:r w:rsidR="00B5300B">
        <w:rPr>
          <w:sz w:val="22"/>
          <w:szCs w:val="22"/>
        </w:rPr>
        <w:t>rá</w:t>
      </w:r>
      <w:r w:rsidRPr="00B251D3">
        <w:rPr>
          <w:sz w:val="22"/>
          <w:szCs w:val="22"/>
        </w:rPr>
        <w:t xml:space="preserve"> a las personas interesadas</w:t>
      </w:r>
      <w:r w:rsidR="00B5300B">
        <w:rPr>
          <w:sz w:val="22"/>
          <w:szCs w:val="22"/>
        </w:rPr>
        <w:t xml:space="preserve"> el resultado de su solicitud</w:t>
      </w:r>
      <w:r w:rsidRPr="00B251D3">
        <w:rPr>
          <w:sz w:val="22"/>
          <w:szCs w:val="22"/>
        </w:rPr>
        <w:t xml:space="preserve">. Las personas beneficiarias tendrán un plazo máximo de </w:t>
      </w:r>
      <w:r w:rsidR="0070402A">
        <w:rPr>
          <w:sz w:val="22"/>
          <w:szCs w:val="22"/>
        </w:rPr>
        <w:t>cinco</w:t>
      </w:r>
      <w:r w:rsidRPr="00B251D3">
        <w:rPr>
          <w:sz w:val="22"/>
          <w:szCs w:val="22"/>
        </w:rPr>
        <w:t xml:space="preserve"> días hábiles para manifestar su aceptación o renuncia, o para formular las alegaciones que estimen oportunas. Si no se presentan alegaciones o una renuncia expresa en dicho plazo, la propuesta se considerará aceptada.</w:t>
      </w:r>
    </w:p>
    <w:p w14:paraId="125D3A75" w14:textId="5C9EACEA" w:rsidR="0043505F" w:rsidRPr="000E7865" w:rsidRDefault="006C2822" w:rsidP="00A40362">
      <w:pPr>
        <w:pStyle w:val="Default"/>
        <w:numPr>
          <w:ilvl w:val="0"/>
          <w:numId w:val="1"/>
        </w:numPr>
        <w:spacing w:after="14" w:line="276" w:lineRule="auto"/>
        <w:jc w:val="both"/>
        <w:rPr>
          <w:sz w:val="22"/>
          <w:szCs w:val="22"/>
        </w:rPr>
      </w:pPr>
      <w:r w:rsidRPr="00F62B79">
        <w:rPr>
          <w:sz w:val="22"/>
          <w:szCs w:val="22"/>
        </w:rPr>
        <w:t>Obligaciones de las personas beneficiarias de las ayudas</w:t>
      </w:r>
      <w:r w:rsidR="0043505F">
        <w:rPr>
          <w:sz w:val="22"/>
          <w:szCs w:val="22"/>
        </w:rPr>
        <w:t>: a</w:t>
      </w:r>
      <w:r w:rsidRPr="0043505F">
        <w:rPr>
          <w:sz w:val="22"/>
          <w:szCs w:val="22"/>
        </w:rPr>
        <w:t>sistir al curso o congreso y presentar justificante de asistencia y de los gastos de inscripción</w:t>
      </w:r>
      <w:r w:rsidR="0043505F">
        <w:rPr>
          <w:sz w:val="22"/>
          <w:szCs w:val="22"/>
        </w:rPr>
        <w:t xml:space="preserve">. Los datos fiscales </w:t>
      </w:r>
      <w:r w:rsidR="000E7865">
        <w:rPr>
          <w:sz w:val="22"/>
          <w:szCs w:val="22"/>
        </w:rPr>
        <w:t>de la factura de inscripción deberán ser los de la UCLM</w:t>
      </w:r>
      <w:r w:rsidR="00051A69">
        <w:rPr>
          <w:sz w:val="22"/>
          <w:szCs w:val="22"/>
        </w:rPr>
        <w:t xml:space="preserve"> </w:t>
      </w:r>
      <w:r w:rsidR="00051A69" w:rsidRPr="0052469F">
        <w:rPr>
          <w:sz w:val="22"/>
          <w:szCs w:val="22"/>
        </w:rPr>
        <w:t>y como concepto de factura deberá reflejarse algo similar a “Gastos de inscripción de (Nombre solicitante) al curso/congreso...”</w:t>
      </w:r>
      <w:r w:rsidR="000E7865" w:rsidRPr="0052469F">
        <w:rPr>
          <w:sz w:val="22"/>
          <w:szCs w:val="22"/>
        </w:rPr>
        <w:t>.</w:t>
      </w:r>
      <w:r w:rsidR="000E7865">
        <w:rPr>
          <w:sz w:val="22"/>
          <w:szCs w:val="22"/>
        </w:rPr>
        <w:t xml:space="preserve"> Los documentos justificativos </w:t>
      </w:r>
      <w:r w:rsidR="00621ABC" w:rsidRPr="0052469F">
        <w:rPr>
          <w:sz w:val="22"/>
          <w:szCs w:val="22"/>
        </w:rPr>
        <w:t>de la inscripción y, en su caso, del pago efectuado</w:t>
      </w:r>
      <w:r w:rsidR="00621ABC">
        <w:rPr>
          <w:sz w:val="22"/>
          <w:szCs w:val="22"/>
        </w:rPr>
        <w:t xml:space="preserve"> </w:t>
      </w:r>
      <w:r w:rsidR="000E7865">
        <w:rPr>
          <w:sz w:val="22"/>
          <w:szCs w:val="22"/>
        </w:rPr>
        <w:t>serán enviados</w:t>
      </w:r>
      <w:r w:rsidR="0043505F" w:rsidRPr="0043505F">
        <w:rPr>
          <w:sz w:val="22"/>
          <w:szCs w:val="22"/>
        </w:rPr>
        <w:t xml:space="preserve"> </w:t>
      </w:r>
      <w:r w:rsidRPr="0043505F">
        <w:rPr>
          <w:sz w:val="22"/>
          <w:szCs w:val="22"/>
        </w:rPr>
        <w:t>a la siguiente dirección de correo electrónico:</w:t>
      </w:r>
      <w:r w:rsidR="009B27B1">
        <w:rPr>
          <w:sz w:val="22"/>
          <w:szCs w:val="22"/>
        </w:rPr>
        <w:t xml:space="preserve"> </w:t>
      </w:r>
      <w:hyperlink r:id="rId6" w:history="1">
        <w:r w:rsidR="009B27B1" w:rsidRPr="00AA75D4">
          <w:rPr>
            <w:rStyle w:val="Hipervnculo"/>
            <w:sz w:val="22"/>
            <w:szCs w:val="22"/>
          </w:rPr>
          <w:t>instituto.biomedicina@uclm.es</w:t>
        </w:r>
      </w:hyperlink>
      <w:r w:rsidR="009B27B1">
        <w:rPr>
          <w:sz w:val="22"/>
          <w:szCs w:val="22"/>
        </w:rPr>
        <w:t>.</w:t>
      </w:r>
      <w:r w:rsidRPr="0043505F">
        <w:rPr>
          <w:color w:val="0000FF"/>
          <w:sz w:val="22"/>
          <w:szCs w:val="22"/>
        </w:rPr>
        <w:t xml:space="preserve"> </w:t>
      </w:r>
    </w:p>
    <w:sectPr w:rsidR="0043505F" w:rsidRPr="000E7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7AE"/>
    <w:multiLevelType w:val="hybridMultilevel"/>
    <w:tmpl w:val="3012B0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4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22"/>
    <w:rsid w:val="00005EC4"/>
    <w:rsid w:val="000303A5"/>
    <w:rsid w:val="0003607E"/>
    <w:rsid w:val="00051A69"/>
    <w:rsid w:val="00055947"/>
    <w:rsid w:val="000713EE"/>
    <w:rsid w:val="000B76FF"/>
    <w:rsid w:val="000E14E6"/>
    <w:rsid w:val="000E76C8"/>
    <w:rsid w:val="000E7865"/>
    <w:rsid w:val="00112A9D"/>
    <w:rsid w:val="0011628D"/>
    <w:rsid w:val="0012178E"/>
    <w:rsid w:val="001229A8"/>
    <w:rsid w:val="00126AF5"/>
    <w:rsid w:val="00141D1D"/>
    <w:rsid w:val="00193883"/>
    <w:rsid w:val="001A1C06"/>
    <w:rsid w:val="00226F5C"/>
    <w:rsid w:val="00230F80"/>
    <w:rsid w:val="00235C25"/>
    <w:rsid w:val="00236A29"/>
    <w:rsid w:val="00244DA7"/>
    <w:rsid w:val="00264829"/>
    <w:rsid w:val="002662C6"/>
    <w:rsid w:val="00293EBB"/>
    <w:rsid w:val="002A35EC"/>
    <w:rsid w:val="002B1639"/>
    <w:rsid w:val="002D7748"/>
    <w:rsid w:val="002E7EBF"/>
    <w:rsid w:val="00327688"/>
    <w:rsid w:val="0035534A"/>
    <w:rsid w:val="003624D7"/>
    <w:rsid w:val="00363F26"/>
    <w:rsid w:val="00370E84"/>
    <w:rsid w:val="003863B8"/>
    <w:rsid w:val="00387404"/>
    <w:rsid w:val="00395845"/>
    <w:rsid w:val="003C091B"/>
    <w:rsid w:val="003D090E"/>
    <w:rsid w:val="003F4381"/>
    <w:rsid w:val="004111F1"/>
    <w:rsid w:val="00432FBC"/>
    <w:rsid w:val="0043505F"/>
    <w:rsid w:val="0048601E"/>
    <w:rsid w:val="0051180D"/>
    <w:rsid w:val="005176B0"/>
    <w:rsid w:val="0052469F"/>
    <w:rsid w:val="00535E60"/>
    <w:rsid w:val="00537E70"/>
    <w:rsid w:val="005608F6"/>
    <w:rsid w:val="00562DA4"/>
    <w:rsid w:val="00593D50"/>
    <w:rsid w:val="005A425A"/>
    <w:rsid w:val="005C2CC1"/>
    <w:rsid w:val="005C7B2E"/>
    <w:rsid w:val="005D0433"/>
    <w:rsid w:val="005D1FC0"/>
    <w:rsid w:val="005D6A9C"/>
    <w:rsid w:val="005E5877"/>
    <w:rsid w:val="005E707C"/>
    <w:rsid w:val="005F239A"/>
    <w:rsid w:val="00621ABC"/>
    <w:rsid w:val="006222E4"/>
    <w:rsid w:val="0062772C"/>
    <w:rsid w:val="00665729"/>
    <w:rsid w:val="00665850"/>
    <w:rsid w:val="006907A9"/>
    <w:rsid w:val="006909FB"/>
    <w:rsid w:val="006B6AEE"/>
    <w:rsid w:val="006C2822"/>
    <w:rsid w:val="006D3D57"/>
    <w:rsid w:val="006D7D0C"/>
    <w:rsid w:val="006D7E20"/>
    <w:rsid w:val="006E13E2"/>
    <w:rsid w:val="0070402A"/>
    <w:rsid w:val="00775270"/>
    <w:rsid w:val="0078479A"/>
    <w:rsid w:val="007B4CE2"/>
    <w:rsid w:val="007D47B2"/>
    <w:rsid w:val="007E045D"/>
    <w:rsid w:val="00800921"/>
    <w:rsid w:val="00807593"/>
    <w:rsid w:val="00845F9B"/>
    <w:rsid w:val="00876193"/>
    <w:rsid w:val="0088323E"/>
    <w:rsid w:val="00884C67"/>
    <w:rsid w:val="00891E43"/>
    <w:rsid w:val="008A3DFC"/>
    <w:rsid w:val="008A5A0F"/>
    <w:rsid w:val="008B34F8"/>
    <w:rsid w:val="008B3F4A"/>
    <w:rsid w:val="008C5B0F"/>
    <w:rsid w:val="008F4048"/>
    <w:rsid w:val="00904F99"/>
    <w:rsid w:val="00922512"/>
    <w:rsid w:val="00931B7F"/>
    <w:rsid w:val="00956D2B"/>
    <w:rsid w:val="00977B11"/>
    <w:rsid w:val="0099074B"/>
    <w:rsid w:val="009B20A9"/>
    <w:rsid w:val="009B27B1"/>
    <w:rsid w:val="009D0080"/>
    <w:rsid w:val="009D190E"/>
    <w:rsid w:val="00A176F3"/>
    <w:rsid w:val="00A26DD2"/>
    <w:rsid w:val="00A36711"/>
    <w:rsid w:val="00A40362"/>
    <w:rsid w:val="00A5437E"/>
    <w:rsid w:val="00A6749D"/>
    <w:rsid w:val="00A80F1D"/>
    <w:rsid w:val="00A929E9"/>
    <w:rsid w:val="00B07704"/>
    <w:rsid w:val="00B251D3"/>
    <w:rsid w:val="00B5300B"/>
    <w:rsid w:val="00B6151D"/>
    <w:rsid w:val="00B70DAF"/>
    <w:rsid w:val="00B71B7A"/>
    <w:rsid w:val="00B85C0A"/>
    <w:rsid w:val="00B8637C"/>
    <w:rsid w:val="00B94A56"/>
    <w:rsid w:val="00BB0626"/>
    <w:rsid w:val="00BC4B25"/>
    <w:rsid w:val="00BE3EEB"/>
    <w:rsid w:val="00C00F33"/>
    <w:rsid w:val="00C327D0"/>
    <w:rsid w:val="00C4451E"/>
    <w:rsid w:val="00C51E7A"/>
    <w:rsid w:val="00C71550"/>
    <w:rsid w:val="00C7658C"/>
    <w:rsid w:val="00CA244A"/>
    <w:rsid w:val="00CB3EDB"/>
    <w:rsid w:val="00CE766B"/>
    <w:rsid w:val="00CF2198"/>
    <w:rsid w:val="00CF22ED"/>
    <w:rsid w:val="00CF583F"/>
    <w:rsid w:val="00D051E2"/>
    <w:rsid w:val="00D215AF"/>
    <w:rsid w:val="00D241FB"/>
    <w:rsid w:val="00D4664C"/>
    <w:rsid w:val="00D778EB"/>
    <w:rsid w:val="00D81260"/>
    <w:rsid w:val="00D845EB"/>
    <w:rsid w:val="00DB1430"/>
    <w:rsid w:val="00DB1E93"/>
    <w:rsid w:val="00E008F4"/>
    <w:rsid w:val="00E027E8"/>
    <w:rsid w:val="00E21B20"/>
    <w:rsid w:val="00E235D8"/>
    <w:rsid w:val="00E4005F"/>
    <w:rsid w:val="00E418A6"/>
    <w:rsid w:val="00E46786"/>
    <w:rsid w:val="00E633E5"/>
    <w:rsid w:val="00EA0B48"/>
    <w:rsid w:val="00EA4068"/>
    <w:rsid w:val="00EB7B1A"/>
    <w:rsid w:val="00EF0BB2"/>
    <w:rsid w:val="00F0168C"/>
    <w:rsid w:val="00F17807"/>
    <w:rsid w:val="00F24261"/>
    <w:rsid w:val="00F273B1"/>
    <w:rsid w:val="00F36D69"/>
    <w:rsid w:val="00F41959"/>
    <w:rsid w:val="00F60225"/>
    <w:rsid w:val="00F62B79"/>
    <w:rsid w:val="00F6465A"/>
    <w:rsid w:val="00F73BDE"/>
    <w:rsid w:val="00FA279A"/>
    <w:rsid w:val="00FA3BD5"/>
    <w:rsid w:val="00FB4DE3"/>
    <w:rsid w:val="00FB5DB3"/>
    <w:rsid w:val="00FC1D1A"/>
    <w:rsid w:val="00FC4D2F"/>
    <w:rsid w:val="00FD2477"/>
    <w:rsid w:val="00FD6EA5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E263"/>
  <w15:chartTrackingRefBased/>
  <w15:docId w15:val="{C9AF6F8D-4BB8-4486-96FD-C3B6EF07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28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016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168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6A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6A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2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F2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ituto.biomedicina@uclm.es" TargetMode="External"/><Relationship Id="rId5" Type="http://schemas.openxmlformats.org/officeDocument/2006/relationships/hyperlink" Target="mailto:instituto.biomedicina@ucl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Javier García Ramírez</dc:creator>
  <cp:keywords/>
  <dc:description/>
  <cp:lastModifiedBy>José Javier García Ramírez</cp:lastModifiedBy>
  <cp:revision>9</cp:revision>
  <dcterms:created xsi:type="dcterms:W3CDTF">2025-04-30T14:11:00Z</dcterms:created>
  <dcterms:modified xsi:type="dcterms:W3CDTF">2025-04-30T14:17:00Z</dcterms:modified>
</cp:coreProperties>
</file>