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80DB" w14:textId="77777777" w:rsidR="000118C4" w:rsidRDefault="000118C4" w:rsidP="00856F57">
      <w:pPr>
        <w:jc w:val="center"/>
        <w:rPr>
          <w:b/>
          <w:bCs/>
        </w:rPr>
      </w:pPr>
    </w:p>
    <w:tbl>
      <w:tblPr>
        <w:tblStyle w:val="Tablaconcuadrcula"/>
        <w:tblW w:w="9889" w:type="dxa"/>
        <w:tblInd w:w="-289" w:type="dxa"/>
        <w:tblLook w:val="0000" w:firstRow="0" w:lastRow="0" w:firstColumn="0" w:lastColumn="0" w:noHBand="0" w:noVBand="0"/>
      </w:tblPr>
      <w:tblGrid>
        <w:gridCol w:w="7859"/>
        <w:gridCol w:w="2030"/>
      </w:tblGrid>
      <w:tr w:rsidR="000118C4" w:rsidRPr="00B26BB1" w14:paraId="5FB22A76" w14:textId="77777777" w:rsidTr="00E74DEF">
        <w:trPr>
          <w:trHeight w:val="401"/>
        </w:trPr>
        <w:tc>
          <w:tcPr>
            <w:tcW w:w="9889" w:type="dxa"/>
            <w:gridSpan w:val="2"/>
            <w:vAlign w:val="center"/>
          </w:tcPr>
          <w:p w14:paraId="69F46129" w14:textId="77777777" w:rsidR="000118C4" w:rsidRPr="00B26BB1" w:rsidRDefault="000118C4" w:rsidP="00E74DEF">
            <w:pPr>
              <w:autoSpaceDE w:val="0"/>
              <w:autoSpaceDN w:val="0"/>
              <w:adjustRightInd w:val="0"/>
              <w:ind w:left="318" w:right="-145"/>
              <w:jc w:val="center"/>
              <w:rPr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B26BB1">
              <w:rPr>
                <w:b/>
                <w:bCs/>
                <w:smallCaps/>
                <w:color w:val="000000" w:themeColor="text1"/>
                <w:sz w:val="20"/>
                <w:szCs w:val="20"/>
              </w:rPr>
              <w:t>PRÁCTICUM II. CURSO 2025-2026</w:t>
            </w:r>
          </w:p>
          <w:p w14:paraId="5F40525C" w14:textId="77777777" w:rsidR="000118C4" w:rsidRPr="00B26BB1" w:rsidRDefault="000118C4" w:rsidP="00E74DEF">
            <w:pPr>
              <w:autoSpaceDE w:val="0"/>
              <w:autoSpaceDN w:val="0"/>
              <w:adjustRightInd w:val="0"/>
              <w:ind w:left="318" w:right="-145"/>
              <w:jc w:val="center"/>
              <w:rPr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B26BB1">
              <w:rPr>
                <w:b/>
                <w:bCs/>
                <w:smallCaps/>
                <w:color w:val="000000" w:themeColor="text1"/>
                <w:sz w:val="20"/>
                <w:szCs w:val="20"/>
              </w:rPr>
              <w:t>FACULTAD DE EDUCACIÓN DE CUENCA (UCLM)</w:t>
            </w:r>
          </w:p>
          <w:p w14:paraId="41A485EA" w14:textId="77777777" w:rsidR="000118C4" w:rsidRPr="00B26BB1" w:rsidRDefault="000118C4" w:rsidP="00E74DEF">
            <w:pPr>
              <w:autoSpaceDE w:val="0"/>
              <w:autoSpaceDN w:val="0"/>
              <w:adjustRightInd w:val="0"/>
              <w:ind w:left="318" w:right="-145"/>
              <w:jc w:val="center"/>
              <w:rPr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B26BB1">
              <w:rPr>
                <w:b/>
                <w:bCs/>
                <w:smallCaps/>
                <w:color w:val="000000" w:themeColor="text1"/>
                <w:sz w:val="20"/>
                <w:szCs w:val="20"/>
              </w:rPr>
              <w:t xml:space="preserve">ANEXO DE EVALUACIÓN EN EL CENTRO EDUCATIVO </w:t>
            </w:r>
          </w:p>
        </w:tc>
      </w:tr>
      <w:tr w:rsidR="000118C4" w:rsidRPr="00B26BB1" w14:paraId="030BC89F" w14:textId="77777777" w:rsidTr="00E74DEF">
        <w:trPr>
          <w:trHeight w:val="284"/>
        </w:trPr>
        <w:tc>
          <w:tcPr>
            <w:tcW w:w="9889" w:type="dxa"/>
            <w:gridSpan w:val="2"/>
            <w:vAlign w:val="center"/>
          </w:tcPr>
          <w:p w14:paraId="5113E382" w14:textId="77777777" w:rsidR="000118C4" w:rsidRPr="00B26BB1" w:rsidRDefault="000118C4" w:rsidP="00E74DEF">
            <w:pPr>
              <w:autoSpaceDE w:val="0"/>
              <w:autoSpaceDN w:val="0"/>
              <w:adjustRightInd w:val="0"/>
              <w:ind w:left="177" w:right="-110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color w:val="000000" w:themeColor="text1"/>
                <w:sz w:val="20"/>
                <w:szCs w:val="20"/>
              </w:rPr>
              <w:t xml:space="preserve">Apellidos y nombre del estudiante: </w:t>
            </w:r>
          </w:p>
        </w:tc>
      </w:tr>
      <w:tr w:rsidR="000118C4" w:rsidRPr="00B26BB1" w14:paraId="34C84C41" w14:textId="77777777" w:rsidTr="00E74DEF">
        <w:trPr>
          <w:trHeight w:val="284"/>
        </w:trPr>
        <w:tc>
          <w:tcPr>
            <w:tcW w:w="9889" w:type="dxa"/>
            <w:gridSpan w:val="2"/>
            <w:vAlign w:val="center"/>
          </w:tcPr>
          <w:p w14:paraId="761C3FCB" w14:textId="77777777" w:rsidR="000118C4" w:rsidRPr="00B26BB1" w:rsidRDefault="000118C4" w:rsidP="00E74DEF">
            <w:pPr>
              <w:autoSpaceDE w:val="0"/>
              <w:autoSpaceDN w:val="0"/>
              <w:adjustRightInd w:val="0"/>
              <w:ind w:left="177" w:right="-110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color w:val="000000" w:themeColor="text1"/>
                <w:sz w:val="20"/>
                <w:szCs w:val="20"/>
              </w:rPr>
              <w:t>Centro de prácticas, localidad, provincia:</w:t>
            </w:r>
          </w:p>
        </w:tc>
      </w:tr>
      <w:tr w:rsidR="000118C4" w:rsidRPr="00B26BB1" w14:paraId="513C84E6" w14:textId="77777777" w:rsidTr="00E74DEF">
        <w:trPr>
          <w:trHeight w:val="284"/>
        </w:trPr>
        <w:tc>
          <w:tcPr>
            <w:tcW w:w="9889" w:type="dxa"/>
            <w:gridSpan w:val="2"/>
            <w:vAlign w:val="center"/>
          </w:tcPr>
          <w:p w14:paraId="03222D9D" w14:textId="77777777" w:rsidR="000118C4" w:rsidRPr="00B26BB1" w:rsidRDefault="000118C4" w:rsidP="00E74DEF">
            <w:pPr>
              <w:autoSpaceDE w:val="0"/>
              <w:autoSpaceDN w:val="0"/>
              <w:adjustRightInd w:val="0"/>
              <w:ind w:left="177" w:right="-110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color w:val="000000" w:themeColor="text1"/>
                <w:sz w:val="20"/>
                <w:szCs w:val="20"/>
              </w:rPr>
              <w:t>Tutor/a:</w:t>
            </w:r>
          </w:p>
        </w:tc>
      </w:tr>
      <w:tr w:rsidR="000118C4" w:rsidRPr="00B26BB1" w14:paraId="7566840D" w14:textId="77777777" w:rsidTr="00E74DEF">
        <w:trPr>
          <w:trHeight w:val="284"/>
        </w:trPr>
        <w:tc>
          <w:tcPr>
            <w:tcW w:w="9889" w:type="dxa"/>
            <w:gridSpan w:val="2"/>
            <w:vAlign w:val="center"/>
          </w:tcPr>
          <w:p w14:paraId="19C3537C" w14:textId="77777777" w:rsidR="000118C4" w:rsidRPr="00B26BB1" w:rsidRDefault="000118C4" w:rsidP="00E74DEF">
            <w:pPr>
              <w:autoSpaceDE w:val="0"/>
              <w:autoSpaceDN w:val="0"/>
              <w:adjustRightInd w:val="0"/>
              <w:ind w:left="177" w:right="-110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color w:val="000000" w:themeColor="text1"/>
                <w:sz w:val="20"/>
                <w:szCs w:val="20"/>
              </w:rPr>
              <w:t>Periodo de prácticas: del __/__/__ al __/__/__</w:t>
            </w:r>
          </w:p>
        </w:tc>
      </w:tr>
      <w:tr w:rsidR="000118C4" w:rsidRPr="00B26BB1" w14:paraId="636DF0D9" w14:textId="77777777" w:rsidTr="00E74DEF">
        <w:trPr>
          <w:trHeight w:val="392"/>
        </w:trPr>
        <w:tc>
          <w:tcPr>
            <w:tcW w:w="7859" w:type="dxa"/>
            <w:vAlign w:val="center"/>
          </w:tcPr>
          <w:p w14:paraId="78E4D5EA" w14:textId="77777777" w:rsidR="000118C4" w:rsidRPr="00B26BB1" w:rsidRDefault="000118C4" w:rsidP="000118C4">
            <w:pPr>
              <w:pStyle w:val="Prrafodelista"/>
              <w:numPr>
                <w:ilvl w:val="0"/>
                <w:numId w:val="2"/>
              </w:numPr>
              <w:ind w:left="177" w:right="-110" w:firstLine="0"/>
              <w:rPr>
                <w:b/>
                <w:color w:val="000000" w:themeColor="text1"/>
                <w:sz w:val="20"/>
                <w:szCs w:val="20"/>
              </w:rPr>
            </w:pPr>
            <w:r w:rsidRPr="00B26BB1">
              <w:rPr>
                <w:b/>
                <w:bCs/>
                <w:color w:val="000000" w:themeColor="text1"/>
                <w:sz w:val="20"/>
                <w:szCs w:val="20"/>
              </w:rPr>
              <w:t>ACTITUDES PERSONALES</w:t>
            </w:r>
          </w:p>
        </w:tc>
        <w:tc>
          <w:tcPr>
            <w:tcW w:w="2030" w:type="dxa"/>
            <w:vAlign w:val="center"/>
          </w:tcPr>
          <w:p w14:paraId="7DEF611F" w14:textId="77777777" w:rsidR="000118C4" w:rsidRPr="00B26BB1" w:rsidRDefault="000118C4" w:rsidP="00E74DEF">
            <w:pPr>
              <w:ind w:left="177" w:right="-11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118C4" w:rsidRPr="00B26BB1" w14:paraId="43D730BF" w14:textId="77777777" w:rsidTr="00E74DEF">
        <w:trPr>
          <w:trHeight w:val="308"/>
        </w:trPr>
        <w:tc>
          <w:tcPr>
            <w:tcW w:w="7859" w:type="dxa"/>
            <w:vAlign w:val="center"/>
          </w:tcPr>
          <w:p w14:paraId="0BBDA826" w14:textId="77777777" w:rsidR="000118C4" w:rsidRPr="00B26BB1" w:rsidRDefault="000118C4" w:rsidP="00E74DEF">
            <w:pPr>
              <w:autoSpaceDE w:val="0"/>
              <w:autoSpaceDN w:val="0"/>
              <w:adjustRightInd w:val="0"/>
              <w:ind w:right="314"/>
              <w:jc w:val="both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color w:val="000000" w:themeColor="text1"/>
                <w:sz w:val="20"/>
                <w:szCs w:val="20"/>
              </w:rPr>
              <w:t>Respeta</w:t>
            </w:r>
            <w:r w:rsidRPr="00B26BB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B26BB1">
              <w:rPr>
                <w:color w:val="000000" w:themeColor="text1"/>
                <w:sz w:val="20"/>
                <w:szCs w:val="20"/>
              </w:rPr>
              <w:t>el</w:t>
            </w:r>
            <w:r w:rsidRPr="00B26BB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B26BB1">
              <w:rPr>
                <w:color w:val="000000" w:themeColor="text1"/>
                <w:sz w:val="20"/>
                <w:szCs w:val="20"/>
              </w:rPr>
              <w:t>plan de prácticas del centro (asistencia, puntualidad, horario, organización</w:t>
            </w:r>
            <w:r>
              <w:rPr>
                <w:color w:val="000000" w:themeColor="text1"/>
                <w:sz w:val="20"/>
                <w:szCs w:val="20"/>
              </w:rPr>
              <w:t xml:space="preserve"> y otros aspectos</w:t>
            </w:r>
            <w:r w:rsidRPr="00B26BB1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30" w:type="dxa"/>
            <w:vAlign w:val="center"/>
          </w:tcPr>
          <w:p w14:paraId="05E88230" w14:textId="77777777" w:rsidR="000118C4" w:rsidRPr="00B26BB1" w:rsidRDefault="000118C4" w:rsidP="00E74DEF">
            <w:pPr>
              <w:ind w:left="177" w:right="-110"/>
              <w:jc w:val="center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color w:val="000000" w:themeColor="text1"/>
                <w:sz w:val="20"/>
                <w:szCs w:val="20"/>
              </w:rPr>
              <w:t>Máximo, 0,75 puntos</w:t>
            </w:r>
          </w:p>
        </w:tc>
      </w:tr>
      <w:tr w:rsidR="000118C4" w:rsidRPr="00B26BB1" w14:paraId="3D58366E" w14:textId="77777777" w:rsidTr="00E74DEF">
        <w:trPr>
          <w:trHeight w:val="148"/>
        </w:trPr>
        <w:tc>
          <w:tcPr>
            <w:tcW w:w="7859" w:type="dxa"/>
            <w:vAlign w:val="center"/>
          </w:tcPr>
          <w:p w14:paraId="3175E9E7" w14:textId="77777777" w:rsidR="000118C4" w:rsidRPr="00B26BB1" w:rsidRDefault="000118C4" w:rsidP="00E74DEF">
            <w:pPr>
              <w:autoSpaceDE w:val="0"/>
              <w:autoSpaceDN w:val="0"/>
              <w:adjustRightInd w:val="0"/>
              <w:ind w:right="314"/>
              <w:jc w:val="both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color w:val="000000" w:themeColor="text1"/>
                <w:sz w:val="20"/>
                <w:szCs w:val="20"/>
              </w:rPr>
              <w:t>Se integra correctamente en el colegio y en el aula de referencia. Muestra disposición para relacionarse con todos los profesionales del centro</w:t>
            </w:r>
          </w:p>
        </w:tc>
        <w:tc>
          <w:tcPr>
            <w:tcW w:w="2030" w:type="dxa"/>
            <w:vAlign w:val="center"/>
          </w:tcPr>
          <w:p w14:paraId="139B0695" w14:textId="77777777" w:rsidR="000118C4" w:rsidRPr="00B26BB1" w:rsidRDefault="000118C4" w:rsidP="00E74DEF">
            <w:pPr>
              <w:ind w:left="177" w:right="-110"/>
              <w:jc w:val="center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color w:val="000000" w:themeColor="text1"/>
                <w:sz w:val="20"/>
                <w:szCs w:val="20"/>
              </w:rPr>
              <w:t>Máximo, 0,75 puntos</w:t>
            </w:r>
          </w:p>
        </w:tc>
      </w:tr>
      <w:tr w:rsidR="000118C4" w:rsidRPr="00B26BB1" w14:paraId="09CFD1DD" w14:textId="77777777" w:rsidTr="00E74DEF">
        <w:trPr>
          <w:trHeight w:val="148"/>
        </w:trPr>
        <w:tc>
          <w:tcPr>
            <w:tcW w:w="7859" w:type="dxa"/>
            <w:vAlign w:val="center"/>
          </w:tcPr>
          <w:p w14:paraId="7C2CEB8E" w14:textId="77777777" w:rsidR="000118C4" w:rsidRPr="00B26BB1" w:rsidRDefault="000118C4" w:rsidP="00E74DEF">
            <w:pPr>
              <w:autoSpaceDE w:val="0"/>
              <w:autoSpaceDN w:val="0"/>
              <w:adjustRightInd w:val="0"/>
              <w:ind w:right="314"/>
              <w:jc w:val="both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color w:val="000000" w:themeColor="text1"/>
                <w:sz w:val="20"/>
                <w:szCs w:val="20"/>
              </w:rPr>
              <w:t>Se expresa con corrección en el ámbito escolar al dirigirse e interactuar con docentes, alumnado</w:t>
            </w:r>
            <w:r>
              <w:rPr>
                <w:color w:val="000000" w:themeColor="text1"/>
                <w:sz w:val="20"/>
                <w:szCs w:val="20"/>
              </w:rPr>
              <w:t xml:space="preserve"> o</w:t>
            </w:r>
            <w:r w:rsidRPr="00B26BB1">
              <w:rPr>
                <w:color w:val="000000" w:themeColor="text1"/>
                <w:sz w:val="20"/>
                <w:szCs w:val="20"/>
              </w:rPr>
              <w:t xml:space="preserve"> familias). Utiliza un lenguaje adecuado al nivel de los destinatarios</w:t>
            </w:r>
          </w:p>
        </w:tc>
        <w:tc>
          <w:tcPr>
            <w:tcW w:w="2030" w:type="dxa"/>
            <w:vAlign w:val="center"/>
          </w:tcPr>
          <w:p w14:paraId="62559F5E" w14:textId="77777777" w:rsidR="000118C4" w:rsidRPr="00B26BB1" w:rsidRDefault="000118C4" w:rsidP="00E74DEF">
            <w:pPr>
              <w:ind w:left="177" w:right="-110"/>
              <w:jc w:val="center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color w:val="000000" w:themeColor="text1"/>
                <w:sz w:val="20"/>
                <w:szCs w:val="20"/>
              </w:rPr>
              <w:t>Máximo, 0,75 puntos</w:t>
            </w:r>
          </w:p>
        </w:tc>
      </w:tr>
      <w:tr w:rsidR="000118C4" w:rsidRPr="00B26BB1" w14:paraId="7C697614" w14:textId="77777777" w:rsidTr="00E74DEF">
        <w:trPr>
          <w:trHeight w:val="148"/>
        </w:trPr>
        <w:tc>
          <w:tcPr>
            <w:tcW w:w="7859" w:type="dxa"/>
            <w:vAlign w:val="center"/>
          </w:tcPr>
          <w:p w14:paraId="04B2B04E" w14:textId="77777777" w:rsidR="000118C4" w:rsidRPr="00B26BB1" w:rsidRDefault="000118C4" w:rsidP="00E74DEF">
            <w:pPr>
              <w:autoSpaceDE w:val="0"/>
              <w:autoSpaceDN w:val="0"/>
              <w:adjustRightInd w:val="0"/>
              <w:ind w:right="314"/>
              <w:jc w:val="both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color w:val="000000" w:themeColor="text1"/>
                <w:sz w:val="20"/>
                <w:szCs w:val="20"/>
              </w:rPr>
              <w:t>Se</w:t>
            </w:r>
            <w:r w:rsidRPr="00B26BB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26BB1">
              <w:rPr>
                <w:color w:val="000000" w:themeColor="text1"/>
                <w:sz w:val="20"/>
                <w:szCs w:val="20"/>
              </w:rPr>
              <w:t>involucra</w:t>
            </w:r>
            <w:r w:rsidRPr="00B26BB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B26BB1">
              <w:rPr>
                <w:color w:val="000000" w:themeColor="text1"/>
                <w:sz w:val="20"/>
                <w:szCs w:val="20"/>
              </w:rPr>
              <w:t>en</w:t>
            </w:r>
            <w:r w:rsidRPr="00B26BB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26BB1">
              <w:rPr>
                <w:color w:val="000000" w:themeColor="text1"/>
                <w:sz w:val="20"/>
                <w:szCs w:val="20"/>
              </w:rPr>
              <w:t>procesos de enseñanza-aprendizaje</w:t>
            </w:r>
            <w:r w:rsidRPr="00B26BB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B26BB1">
              <w:rPr>
                <w:color w:val="000000" w:themeColor="text1"/>
                <w:sz w:val="20"/>
                <w:szCs w:val="20"/>
              </w:rPr>
              <w:t>del</w:t>
            </w:r>
            <w:r w:rsidRPr="00B26BB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B26BB1">
              <w:rPr>
                <w:color w:val="000000" w:themeColor="text1"/>
                <w:sz w:val="20"/>
                <w:szCs w:val="20"/>
              </w:rPr>
              <w:t>aula</w:t>
            </w:r>
            <w:r w:rsidRPr="00B26BB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26BB1">
              <w:rPr>
                <w:color w:val="000000" w:themeColor="text1"/>
                <w:sz w:val="20"/>
                <w:szCs w:val="20"/>
              </w:rPr>
              <w:t>y</w:t>
            </w:r>
            <w:r w:rsidRPr="00B26BB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26BB1">
              <w:rPr>
                <w:color w:val="000000" w:themeColor="text1"/>
                <w:sz w:val="20"/>
                <w:szCs w:val="20"/>
              </w:rPr>
              <w:t>del centro</w:t>
            </w:r>
          </w:p>
        </w:tc>
        <w:tc>
          <w:tcPr>
            <w:tcW w:w="2030" w:type="dxa"/>
            <w:vAlign w:val="center"/>
          </w:tcPr>
          <w:p w14:paraId="56224978" w14:textId="77777777" w:rsidR="000118C4" w:rsidRPr="00B26BB1" w:rsidRDefault="000118C4" w:rsidP="00E74DEF">
            <w:pPr>
              <w:ind w:left="177" w:right="-110"/>
              <w:jc w:val="center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color w:val="000000" w:themeColor="text1"/>
                <w:sz w:val="20"/>
                <w:szCs w:val="20"/>
              </w:rPr>
              <w:t>Máximo, 0,75 puntos</w:t>
            </w:r>
          </w:p>
        </w:tc>
      </w:tr>
      <w:tr w:rsidR="000118C4" w:rsidRPr="00B26BB1" w14:paraId="63A022C1" w14:textId="77777777" w:rsidTr="00E74DEF">
        <w:trPr>
          <w:trHeight w:val="403"/>
        </w:trPr>
        <w:tc>
          <w:tcPr>
            <w:tcW w:w="9889" w:type="dxa"/>
            <w:gridSpan w:val="2"/>
            <w:vAlign w:val="center"/>
          </w:tcPr>
          <w:p w14:paraId="74E3D646" w14:textId="77777777" w:rsidR="000118C4" w:rsidRPr="00B26BB1" w:rsidRDefault="000118C4" w:rsidP="00E74DEF">
            <w:pPr>
              <w:tabs>
                <w:tab w:val="left" w:pos="7770"/>
              </w:tabs>
              <w:ind w:left="177" w:right="-11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B26BB1">
              <w:rPr>
                <w:i/>
                <w:color w:val="000000" w:themeColor="text1"/>
                <w:sz w:val="20"/>
                <w:szCs w:val="20"/>
              </w:rPr>
              <w:t>Puntuación total (máximo, 3 puntos)</w:t>
            </w:r>
          </w:p>
        </w:tc>
      </w:tr>
      <w:tr w:rsidR="000118C4" w:rsidRPr="00B26BB1" w14:paraId="5CB95C56" w14:textId="77777777" w:rsidTr="00E74DEF">
        <w:trPr>
          <w:trHeight w:val="402"/>
        </w:trPr>
        <w:tc>
          <w:tcPr>
            <w:tcW w:w="7859" w:type="dxa"/>
            <w:vAlign w:val="center"/>
          </w:tcPr>
          <w:p w14:paraId="1162328A" w14:textId="77777777" w:rsidR="000118C4" w:rsidRPr="00B26BB1" w:rsidRDefault="000118C4" w:rsidP="000118C4">
            <w:pPr>
              <w:pStyle w:val="Prrafodelista"/>
              <w:numPr>
                <w:ilvl w:val="0"/>
                <w:numId w:val="2"/>
              </w:numPr>
              <w:ind w:left="177" w:right="-110" w:firstLine="0"/>
              <w:rPr>
                <w:b/>
                <w:color w:val="000000" w:themeColor="text1"/>
                <w:sz w:val="20"/>
                <w:szCs w:val="20"/>
              </w:rPr>
            </w:pPr>
            <w:r w:rsidRPr="00B26BB1">
              <w:rPr>
                <w:b/>
                <w:bCs/>
                <w:color w:val="000000" w:themeColor="text1"/>
                <w:sz w:val="20"/>
                <w:szCs w:val="20"/>
              </w:rPr>
              <w:t>ACTITUDES PROFESIONALES</w:t>
            </w:r>
          </w:p>
        </w:tc>
        <w:tc>
          <w:tcPr>
            <w:tcW w:w="2030" w:type="dxa"/>
            <w:vAlign w:val="center"/>
          </w:tcPr>
          <w:p w14:paraId="7F39853C" w14:textId="77777777" w:rsidR="000118C4" w:rsidRPr="00B26BB1" w:rsidRDefault="000118C4" w:rsidP="00E74DEF">
            <w:pPr>
              <w:ind w:left="177" w:right="-110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118C4" w:rsidRPr="00B26BB1" w14:paraId="41D9F495" w14:textId="77777777" w:rsidTr="00E74DEF">
        <w:trPr>
          <w:trHeight w:val="849"/>
        </w:trPr>
        <w:tc>
          <w:tcPr>
            <w:tcW w:w="7859" w:type="dxa"/>
            <w:vAlign w:val="center"/>
          </w:tcPr>
          <w:p w14:paraId="4E182DBA" w14:textId="77777777" w:rsidR="000118C4" w:rsidRPr="00B26BB1" w:rsidRDefault="000118C4" w:rsidP="00E74DEF">
            <w:pPr>
              <w:autoSpaceDE w:val="0"/>
              <w:autoSpaceDN w:val="0"/>
              <w:adjustRightInd w:val="0"/>
              <w:ind w:right="314"/>
              <w:jc w:val="both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color w:val="000000" w:themeColor="text1"/>
                <w:sz w:val="20"/>
                <w:szCs w:val="20"/>
              </w:rPr>
              <w:t>Conoce, consulta los documentos programáticos del centro y los usa de referencia en su práctica educativa (PE, PGA, PPDD</w:t>
            </w:r>
            <w:r>
              <w:rPr>
                <w:color w:val="000000" w:themeColor="text1"/>
                <w:sz w:val="20"/>
                <w:szCs w:val="20"/>
              </w:rPr>
              <w:t xml:space="preserve"> o</w:t>
            </w:r>
            <w:r w:rsidRPr="00B26BB1">
              <w:rPr>
                <w:color w:val="000000" w:themeColor="text1"/>
                <w:sz w:val="20"/>
                <w:szCs w:val="20"/>
              </w:rPr>
              <w:t xml:space="preserve"> NCO</w:t>
            </w:r>
            <w:r>
              <w:rPr>
                <w:color w:val="000000" w:themeColor="text1"/>
                <w:sz w:val="20"/>
                <w:szCs w:val="20"/>
              </w:rPr>
              <w:t>F</w:t>
            </w:r>
            <w:r w:rsidRPr="00B26BB1">
              <w:rPr>
                <w:color w:val="000000" w:themeColor="text1"/>
                <w:sz w:val="20"/>
                <w:szCs w:val="20"/>
              </w:rPr>
              <w:t>). Planifica y programa de forma adecuada. Utiliza un lenguaje ajustado al nivel y diversidad de los destinatarios</w:t>
            </w:r>
          </w:p>
        </w:tc>
        <w:tc>
          <w:tcPr>
            <w:tcW w:w="2030" w:type="dxa"/>
          </w:tcPr>
          <w:p w14:paraId="109F1449" w14:textId="77777777" w:rsidR="000118C4" w:rsidRPr="00B26BB1" w:rsidRDefault="000118C4" w:rsidP="00E74DEF">
            <w:pPr>
              <w:ind w:left="177" w:right="-110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sz w:val="20"/>
                <w:szCs w:val="20"/>
              </w:rPr>
              <w:t>Máximo, 0,75 puntos</w:t>
            </w:r>
          </w:p>
        </w:tc>
      </w:tr>
      <w:tr w:rsidR="000118C4" w:rsidRPr="00B26BB1" w14:paraId="31EF9DA6" w14:textId="77777777" w:rsidTr="00E74DEF">
        <w:trPr>
          <w:trHeight w:val="546"/>
        </w:trPr>
        <w:tc>
          <w:tcPr>
            <w:tcW w:w="7859" w:type="dxa"/>
            <w:vAlign w:val="center"/>
          </w:tcPr>
          <w:p w14:paraId="6188DD95" w14:textId="77777777" w:rsidR="000118C4" w:rsidRPr="00B26BB1" w:rsidRDefault="000118C4" w:rsidP="00E74DEF">
            <w:pPr>
              <w:autoSpaceDE w:val="0"/>
              <w:autoSpaceDN w:val="0"/>
              <w:adjustRightInd w:val="0"/>
              <w:ind w:right="314"/>
              <w:jc w:val="both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color w:val="000000" w:themeColor="text1"/>
                <w:sz w:val="20"/>
                <w:szCs w:val="20"/>
              </w:rPr>
              <w:t xml:space="preserve">Reflexiona sobre la realidad del aula, se implica en las necesidades educativas del alumnado y colabora con su tutor </w:t>
            </w:r>
            <w:r>
              <w:rPr>
                <w:color w:val="000000" w:themeColor="text1"/>
                <w:sz w:val="20"/>
                <w:szCs w:val="20"/>
              </w:rPr>
              <w:t xml:space="preserve">o tutora </w:t>
            </w:r>
            <w:r w:rsidRPr="00B26BB1">
              <w:rPr>
                <w:color w:val="000000" w:themeColor="text1"/>
                <w:sz w:val="20"/>
                <w:szCs w:val="20"/>
              </w:rPr>
              <w:t>en las actividades y problemas del aula</w:t>
            </w:r>
          </w:p>
        </w:tc>
        <w:tc>
          <w:tcPr>
            <w:tcW w:w="2030" w:type="dxa"/>
          </w:tcPr>
          <w:p w14:paraId="5AA974B8" w14:textId="77777777" w:rsidR="000118C4" w:rsidRPr="00B26BB1" w:rsidRDefault="000118C4" w:rsidP="00E74DEF">
            <w:pPr>
              <w:ind w:left="177" w:right="-110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sz w:val="20"/>
                <w:szCs w:val="20"/>
              </w:rPr>
              <w:t>Máximo, 0,75 puntos</w:t>
            </w:r>
          </w:p>
        </w:tc>
      </w:tr>
      <w:tr w:rsidR="000118C4" w:rsidRPr="00B26BB1" w14:paraId="27B2FA19" w14:textId="77777777" w:rsidTr="00E74DEF">
        <w:trPr>
          <w:trHeight w:val="546"/>
        </w:trPr>
        <w:tc>
          <w:tcPr>
            <w:tcW w:w="7859" w:type="dxa"/>
            <w:vAlign w:val="center"/>
          </w:tcPr>
          <w:p w14:paraId="507FA4DF" w14:textId="77777777" w:rsidR="000118C4" w:rsidRPr="00B26BB1" w:rsidRDefault="000118C4" w:rsidP="00E74DEF">
            <w:pPr>
              <w:autoSpaceDE w:val="0"/>
              <w:autoSpaceDN w:val="0"/>
              <w:adjustRightInd w:val="0"/>
              <w:ind w:right="314"/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26BB1">
              <w:rPr>
                <w:color w:val="000000" w:themeColor="text1"/>
                <w:sz w:val="20"/>
                <w:szCs w:val="20"/>
              </w:rPr>
              <w:t>Da respuesta educativa a la diversidad cultural y social del aula</w:t>
            </w:r>
          </w:p>
        </w:tc>
        <w:tc>
          <w:tcPr>
            <w:tcW w:w="2030" w:type="dxa"/>
          </w:tcPr>
          <w:p w14:paraId="4BE4E85C" w14:textId="77777777" w:rsidR="000118C4" w:rsidRPr="00B26BB1" w:rsidRDefault="000118C4" w:rsidP="00E74DEF">
            <w:pPr>
              <w:ind w:left="177" w:right="-110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sz w:val="20"/>
                <w:szCs w:val="20"/>
              </w:rPr>
              <w:t>Máximo, 0,75 puntos</w:t>
            </w:r>
          </w:p>
        </w:tc>
      </w:tr>
      <w:tr w:rsidR="000118C4" w:rsidRPr="00B26BB1" w14:paraId="7DB7340E" w14:textId="77777777" w:rsidTr="00E74DEF">
        <w:trPr>
          <w:trHeight w:val="546"/>
        </w:trPr>
        <w:tc>
          <w:tcPr>
            <w:tcW w:w="7859" w:type="dxa"/>
            <w:vAlign w:val="center"/>
          </w:tcPr>
          <w:p w14:paraId="18316168" w14:textId="77777777" w:rsidR="000118C4" w:rsidRPr="00B26BB1" w:rsidRDefault="000118C4" w:rsidP="00E74DEF">
            <w:pPr>
              <w:autoSpaceDE w:val="0"/>
              <w:autoSpaceDN w:val="0"/>
              <w:adjustRightInd w:val="0"/>
              <w:ind w:right="314"/>
              <w:jc w:val="both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color w:val="000000" w:themeColor="text1"/>
                <w:sz w:val="20"/>
                <w:szCs w:val="20"/>
              </w:rPr>
              <w:t>Promueve la interacción en el alumnado e impulsa su participación. Establece entornos idóneos de aprendizaje y colaborando en la disciplina del grupo</w:t>
            </w:r>
          </w:p>
        </w:tc>
        <w:tc>
          <w:tcPr>
            <w:tcW w:w="2030" w:type="dxa"/>
          </w:tcPr>
          <w:p w14:paraId="3972A1D5" w14:textId="77777777" w:rsidR="000118C4" w:rsidRPr="00B26BB1" w:rsidRDefault="000118C4" w:rsidP="00E74DEF">
            <w:pPr>
              <w:ind w:left="177" w:right="-110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sz w:val="20"/>
                <w:szCs w:val="20"/>
              </w:rPr>
              <w:t>Máximo, 0,75 puntos</w:t>
            </w:r>
          </w:p>
        </w:tc>
      </w:tr>
      <w:tr w:rsidR="000118C4" w:rsidRPr="00B26BB1" w14:paraId="6C66B594" w14:textId="77777777" w:rsidTr="00E74DEF">
        <w:trPr>
          <w:trHeight w:val="390"/>
        </w:trPr>
        <w:tc>
          <w:tcPr>
            <w:tcW w:w="9889" w:type="dxa"/>
            <w:gridSpan w:val="2"/>
            <w:vAlign w:val="center"/>
          </w:tcPr>
          <w:p w14:paraId="7854E874" w14:textId="77777777" w:rsidR="000118C4" w:rsidRPr="00B26BB1" w:rsidRDefault="000118C4" w:rsidP="00E74DEF">
            <w:pPr>
              <w:tabs>
                <w:tab w:val="left" w:pos="7770"/>
              </w:tabs>
              <w:ind w:left="177" w:right="-11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B26BB1">
              <w:rPr>
                <w:i/>
                <w:color w:val="000000" w:themeColor="text1"/>
                <w:sz w:val="20"/>
                <w:szCs w:val="20"/>
              </w:rPr>
              <w:t>Puntuación total (máximo, 3 puntos)</w:t>
            </w:r>
          </w:p>
        </w:tc>
      </w:tr>
      <w:tr w:rsidR="000118C4" w:rsidRPr="00B26BB1" w14:paraId="0CCB9780" w14:textId="77777777" w:rsidTr="00E74DEF">
        <w:trPr>
          <w:trHeight w:val="394"/>
        </w:trPr>
        <w:tc>
          <w:tcPr>
            <w:tcW w:w="7859" w:type="dxa"/>
            <w:vAlign w:val="center"/>
          </w:tcPr>
          <w:p w14:paraId="3B50F051" w14:textId="77777777" w:rsidR="000118C4" w:rsidRPr="00B26BB1" w:rsidRDefault="000118C4" w:rsidP="000118C4">
            <w:pPr>
              <w:pStyle w:val="Prrafodelista"/>
              <w:numPr>
                <w:ilvl w:val="0"/>
                <w:numId w:val="2"/>
              </w:numPr>
              <w:ind w:left="177" w:right="-110" w:firstLine="0"/>
              <w:rPr>
                <w:b/>
                <w:color w:val="000000" w:themeColor="text1"/>
                <w:sz w:val="20"/>
                <w:szCs w:val="20"/>
              </w:rPr>
            </w:pPr>
            <w:r w:rsidRPr="00B26BB1">
              <w:rPr>
                <w:b/>
                <w:color w:val="000000" w:themeColor="text1"/>
                <w:sz w:val="20"/>
                <w:szCs w:val="20"/>
              </w:rPr>
              <w:t>APTITUDES Y COMPETENCIAS DOCENTES</w:t>
            </w:r>
          </w:p>
        </w:tc>
        <w:tc>
          <w:tcPr>
            <w:tcW w:w="2030" w:type="dxa"/>
            <w:vAlign w:val="center"/>
          </w:tcPr>
          <w:p w14:paraId="2B202F84" w14:textId="77777777" w:rsidR="000118C4" w:rsidRPr="00B26BB1" w:rsidRDefault="000118C4" w:rsidP="00E74DEF">
            <w:pPr>
              <w:ind w:left="177" w:right="147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118C4" w:rsidRPr="00B26BB1" w14:paraId="3928DC6F" w14:textId="77777777" w:rsidTr="00E74DEF">
        <w:trPr>
          <w:trHeight w:val="341"/>
        </w:trPr>
        <w:tc>
          <w:tcPr>
            <w:tcW w:w="7859" w:type="dxa"/>
            <w:vAlign w:val="center"/>
          </w:tcPr>
          <w:p w14:paraId="797FB3FB" w14:textId="77777777" w:rsidR="000118C4" w:rsidRPr="00B26BB1" w:rsidRDefault="000118C4" w:rsidP="00E74DEF">
            <w:pPr>
              <w:autoSpaceDE w:val="0"/>
              <w:autoSpaceDN w:val="0"/>
              <w:adjustRightInd w:val="0"/>
              <w:ind w:right="314"/>
              <w:jc w:val="both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color w:val="000000" w:themeColor="text1"/>
                <w:sz w:val="20"/>
                <w:szCs w:val="20"/>
              </w:rPr>
              <w:t>Comprende, conoce, identifica y sabe describir la organización del centro y su entorno y las características del grupo-clase</w:t>
            </w:r>
          </w:p>
        </w:tc>
        <w:tc>
          <w:tcPr>
            <w:tcW w:w="2030" w:type="dxa"/>
            <w:vAlign w:val="center"/>
          </w:tcPr>
          <w:p w14:paraId="3328A403" w14:textId="77777777" w:rsidR="000118C4" w:rsidRPr="00B26BB1" w:rsidRDefault="000118C4" w:rsidP="00E74DEF">
            <w:pPr>
              <w:ind w:left="177" w:right="-110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color w:val="000000" w:themeColor="text1"/>
                <w:sz w:val="20"/>
                <w:szCs w:val="20"/>
              </w:rPr>
              <w:t>Máximo, 0,6 puntos</w:t>
            </w:r>
          </w:p>
        </w:tc>
      </w:tr>
      <w:tr w:rsidR="000118C4" w:rsidRPr="00B26BB1" w14:paraId="29FAC429" w14:textId="77777777" w:rsidTr="00E74DEF">
        <w:trPr>
          <w:trHeight w:val="296"/>
        </w:trPr>
        <w:tc>
          <w:tcPr>
            <w:tcW w:w="7859" w:type="dxa"/>
            <w:vAlign w:val="center"/>
          </w:tcPr>
          <w:p w14:paraId="6F9D63E4" w14:textId="77777777" w:rsidR="000118C4" w:rsidRPr="00B26BB1" w:rsidRDefault="000118C4" w:rsidP="00E74DEF">
            <w:pPr>
              <w:autoSpaceDE w:val="0"/>
              <w:autoSpaceDN w:val="0"/>
              <w:adjustRightInd w:val="0"/>
              <w:ind w:right="314"/>
              <w:jc w:val="both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B26BB1">
              <w:rPr>
                <w:color w:val="000000" w:themeColor="text1"/>
                <w:sz w:val="20"/>
                <w:szCs w:val="20"/>
              </w:rPr>
              <w:t>Es</w:t>
            </w:r>
            <w:r w:rsidRPr="00B26BB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B26BB1">
              <w:rPr>
                <w:color w:val="000000" w:themeColor="text1"/>
                <w:sz w:val="20"/>
                <w:szCs w:val="20"/>
              </w:rPr>
              <w:t>capaz</w:t>
            </w:r>
            <w:r w:rsidRPr="00B26BB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B26BB1">
              <w:rPr>
                <w:color w:val="000000" w:themeColor="text1"/>
                <w:sz w:val="20"/>
                <w:szCs w:val="20"/>
              </w:rPr>
              <w:t>de</w:t>
            </w:r>
            <w:r w:rsidRPr="00B26BB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B26BB1">
              <w:rPr>
                <w:color w:val="000000" w:themeColor="text1"/>
                <w:sz w:val="20"/>
                <w:szCs w:val="20"/>
              </w:rPr>
              <w:t>plantear</w:t>
            </w:r>
            <w:r w:rsidRPr="00B26BB1">
              <w:rPr>
                <w:color w:val="000000" w:themeColor="text1"/>
                <w:spacing w:val="-4"/>
                <w:sz w:val="20"/>
                <w:szCs w:val="20"/>
              </w:rPr>
              <w:t xml:space="preserve"> actividades acordes a los distintos niveles competenciales del alumnado. Organiza correctamente los espacios y los tiempos en el aula</w:t>
            </w:r>
          </w:p>
        </w:tc>
        <w:tc>
          <w:tcPr>
            <w:tcW w:w="2030" w:type="dxa"/>
            <w:vAlign w:val="center"/>
          </w:tcPr>
          <w:p w14:paraId="040E0C4E" w14:textId="77777777" w:rsidR="000118C4" w:rsidRPr="00B26BB1" w:rsidRDefault="000118C4" w:rsidP="00E74DEF">
            <w:pPr>
              <w:ind w:left="177" w:right="-110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color w:val="000000" w:themeColor="text1"/>
                <w:sz w:val="20"/>
                <w:szCs w:val="20"/>
              </w:rPr>
              <w:t>Máximo, 0,6 puntos</w:t>
            </w:r>
          </w:p>
        </w:tc>
      </w:tr>
      <w:tr w:rsidR="000118C4" w:rsidRPr="00B26BB1" w14:paraId="25A7A66D" w14:textId="77777777" w:rsidTr="00E74DEF">
        <w:trPr>
          <w:trHeight w:val="296"/>
        </w:trPr>
        <w:tc>
          <w:tcPr>
            <w:tcW w:w="7859" w:type="dxa"/>
            <w:vAlign w:val="center"/>
          </w:tcPr>
          <w:p w14:paraId="144418BD" w14:textId="77777777" w:rsidR="000118C4" w:rsidRPr="00B26BB1" w:rsidRDefault="000118C4" w:rsidP="00E74DEF">
            <w:pPr>
              <w:autoSpaceDE w:val="0"/>
              <w:autoSpaceDN w:val="0"/>
              <w:adjustRightInd w:val="0"/>
              <w:ind w:right="314"/>
              <w:jc w:val="both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color w:val="000000" w:themeColor="text1"/>
                <w:sz w:val="20"/>
                <w:szCs w:val="20"/>
              </w:rPr>
              <w:t>Selecciona</w:t>
            </w:r>
            <w:r w:rsidRPr="00B26BB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26BB1">
              <w:rPr>
                <w:color w:val="000000" w:themeColor="text1"/>
                <w:sz w:val="20"/>
                <w:szCs w:val="20"/>
              </w:rPr>
              <w:t>materiales</w:t>
            </w:r>
            <w:r w:rsidRPr="00B26BB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26BB1">
              <w:rPr>
                <w:color w:val="000000" w:themeColor="text1"/>
                <w:sz w:val="20"/>
                <w:szCs w:val="20"/>
              </w:rPr>
              <w:t>y</w:t>
            </w:r>
            <w:r w:rsidRPr="00B26BB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26BB1">
              <w:rPr>
                <w:color w:val="000000" w:themeColor="text1"/>
                <w:sz w:val="20"/>
                <w:szCs w:val="20"/>
              </w:rPr>
              <w:t>recursos</w:t>
            </w:r>
            <w:r w:rsidRPr="00B26BB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26BB1">
              <w:rPr>
                <w:color w:val="000000" w:themeColor="text1"/>
                <w:sz w:val="20"/>
                <w:szCs w:val="20"/>
              </w:rPr>
              <w:t>didácticos</w:t>
            </w:r>
            <w:r w:rsidRPr="00B26BB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B26BB1">
              <w:rPr>
                <w:color w:val="000000" w:themeColor="text1"/>
                <w:sz w:val="20"/>
                <w:szCs w:val="20"/>
              </w:rPr>
              <w:t>acordes</w:t>
            </w:r>
            <w:r w:rsidRPr="00B26BB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26BB1">
              <w:rPr>
                <w:color w:val="000000" w:themeColor="text1"/>
                <w:sz w:val="20"/>
                <w:szCs w:val="20"/>
              </w:rPr>
              <w:t>con</w:t>
            </w:r>
            <w:r w:rsidRPr="00B26BB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B26BB1">
              <w:rPr>
                <w:color w:val="000000" w:themeColor="text1"/>
                <w:sz w:val="20"/>
                <w:szCs w:val="20"/>
              </w:rPr>
              <w:t>los</w:t>
            </w:r>
            <w:r w:rsidRPr="00B26BB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26BB1">
              <w:rPr>
                <w:color w:val="000000" w:themeColor="text1"/>
                <w:sz w:val="20"/>
                <w:szCs w:val="20"/>
              </w:rPr>
              <w:t>fines</w:t>
            </w:r>
            <w:r w:rsidRPr="00B26BB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B26BB1">
              <w:rPr>
                <w:color w:val="000000" w:themeColor="text1"/>
                <w:sz w:val="20"/>
                <w:szCs w:val="20"/>
              </w:rPr>
              <w:t>educativos</w:t>
            </w:r>
          </w:p>
        </w:tc>
        <w:tc>
          <w:tcPr>
            <w:tcW w:w="2030" w:type="dxa"/>
            <w:vAlign w:val="center"/>
          </w:tcPr>
          <w:p w14:paraId="1375B4D9" w14:textId="77777777" w:rsidR="000118C4" w:rsidRPr="00B26BB1" w:rsidRDefault="000118C4" w:rsidP="00E74DEF">
            <w:pPr>
              <w:ind w:left="177" w:right="-110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color w:val="000000" w:themeColor="text1"/>
                <w:sz w:val="20"/>
                <w:szCs w:val="20"/>
              </w:rPr>
              <w:t>Máximo, 0,6 puntos</w:t>
            </w:r>
          </w:p>
        </w:tc>
      </w:tr>
      <w:tr w:rsidR="000118C4" w:rsidRPr="00B26BB1" w14:paraId="4AEC4C84" w14:textId="77777777" w:rsidTr="00E74DEF">
        <w:trPr>
          <w:trHeight w:val="316"/>
        </w:trPr>
        <w:tc>
          <w:tcPr>
            <w:tcW w:w="7859" w:type="dxa"/>
            <w:vAlign w:val="center"/>
          </w:tcPr>
          <w:p w14:paraId="2BA862EA" w14:textId="77777777" w:rsidR="000118C4" w:rsidRPr="00B26BB1" w:rsidRDefault="000118C4" w:rsidP="00E74DEF">
            <w:pPr>
              <w:autoSpaceDE w:val="0"/>
              <w:autoSpaceDN w:val="0"/>
              <w:adjustRightInd w:val="0"/>
              <w:ind w:right="314"/>
              <w:jc w:val="both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color w:val="000000" w:themeColor="text1"/>
                <w:sz w:val="20"/>
                <w:szCs w:val="20"/>
              </w:rPr>
              <w:t>Planifica</w:t>
            </w:r>
            <w:r w:rsidRPr="00B26BB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B26BB1">
              <w:rPr>
                <w:color w:val="000000" w:themeColor="text1"/>
                <w:sz w:val="20"/>
                <w:szCs w:val="20"/>
              </w:rPr>
              <w:t>actividades que evalúen las distintas competencias educativas</w:t>
            </w:r>
          </w:p>
        </w:tc>
        <w:tc>
          <w:tcPr>
            <w:tcW w:w="2030" w:type="dxa"/>
            <w:vAlign w:val="center"/>
          </w:tcPr>
          <w:p w14:paraId="75E77123" w14:textId="77777777" w:rsidR="000118C4" w:rsidRPr="00B26BB1" w:rsidRDefault="000118C4" w:rsidP="00E74DEF">
            <w:pPr>
              <w:ind w:left="177" w:right="-110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color w:val="000000" w:themeColor="text1"/>
                <w:sz w:val="20"/>
                <w:szCs w:val="20"/>
              </w:rPr>
              <w:t>Máximo, 0,6 puntos</w:t>
            </w:r>
          </w:p>
        </w:tc>
      </w:tr>
      <w:tr w:rsidR="000118C4" w:rsidRPr="00B26BB1" w14:paraId="07743AB5" w14:textId="77777777" w:rsidTr="00E74DEF">
        <w:trPr>
          <w:trHeight w:val="316"/>
        </w:trPr>
        <w:tc>
          <w:tcPr>
            <w:tcW w:w="7859" w:type="dxa"/>
            <w:vAlign w:val="center"/>
          </w:tcPr>
          <w:p w14:paraId="66404715" w14:textId="77777777" w:rsidR="000118C4" w:rsidRPr="00B26BB1" w:rsidRDefault="000118C4" w:rsidP="00E74DEF">
            <w:pPr>
              <w:autoSpaceDE w:val="0"/>
              <w:autoSpaceDN w:val="0"/>
              <w:adjustRightInd w:val="0"/>
              <w:ind w:right="314"/>
              <w:jc w:val="both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color w:val="000000" w:themeColor="text1"/>
                <w:sz w:val="20"/>
                <w:szCs w:val="20"/>
              </w:rPr>
              <w:t>Propone instrumentos</w:t>
            </w:r>
            <w:r w:rsidRPr="00B26BB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26BB1">
              <w:rPr>
                <w:color w:val="000000" w:themeColor="text1"/>
                <w:sz w:val="20"/>
                <w:szCs w:val="20"/>
              </w:rPr>
              <w:t>de</w:t>
            </w:r>
            <w:r w:rsidRPr="00B26BB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B26BB1">
              <w:rPr>
                <w:color w:val="000000" w:themeColor="text1"/>
                <w:sz w:val="20"/>
                <w:szCs w:val="20"/>
              </w:rPr>
              <w:t>evaluación</w:t>
            </w:r>
            <w:r w:rsidRPr="00B26BB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B26BB1">
              <w:rPr>
                <w:color w:val="000000" w:themeColor="text1"/>
                <w:sz w:val="20"/>
                <w:szCs w:val="20"/>
              </w:rPr>
              <w:t>variados</w:t>
            </w:r>
          </w:p>
        </w:tc>
        <w:tc>
          <w:tcPr>
            <w:tcW w:w="2030" w:type="dxa"/>
            <w:vAlign w:val="center"/>
          </w:tcPr>
          <w:p w14:paraId="4AF3D662" w14:textId="77777777" w:rsidR="000118C4" w:rsidRPr="00B26BB1" w:rsidRDefault="000118C4" w:rsidP="00E74DEF">
            <w:pPr>
              <w:ind w:left="177" w:right="-110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color w:val="000000" w:themeColor="text1"/>
                <w:sz w:val="20"/>
                <w:szCs w:val="20"/>
              </w:rPr>
              <w:t xml:space="preserve">Máximo, 0,6 puntos </w:t>
            </w:r>
          </w:p>
        </w:tc>
      </w:tr>
      <w:tr w:rsidR="000118C4" w:rsidRPr="00B26BB1" w14:paraId="506BC02F" w14:textId="77777777" w:rsidTr="00E74DEF">
        <w:trPr>
          <w:trHeight w:val="395"/>
        </w:trPr>
        <w:tc>
          <w:tcPr>
            <w:tcW w:w="9889" w:type="dxa"/>
            <w:gridSpan w:val="2"/>
            <w:vAlign w:val="center"/>
          </w:tcPr>
          <w:p w14:paraId="10FCE1B6" w14:textId="77777777" w:rsidR="000118C4" w:rsidRPr="00B26BB1" w:rsidRDefault="000118C4" w:rsidP="00E74DEF">
            <w:pPr>
              <w:tabs>
                <w:tab w:val="left" w:pos="7770"/>
              </w:tabs>
              <w:ind w:left="177" w:right="-11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B26BB1">
              <w:rPr>
                <w:i/>
                <w:color w:val="000000" w:themeColor="text1"/>
                <w:sz w:val="20"/>
                <w:szCs w:val="20"/>
              </w:rPr>
              <w:t>Puntuación total (máximo, 3 puntos)</w:t>
            </w:r>
          </w:p>
        </w:tc>
      </w:tr>
      <w:tr w:rsidR="000118C4" w:rsidRPr="00B26BB1" w14:paraId="545EA686" w14:textId="77777777" w:rsidTr="00E74DEF">
        <w:trPr>
          <w:trHeight w:val="456"/>
        </w:trPr>
        <w:tc>
          <w:tcPr>
            <w:tcW w:w="7859" w:type="dxa"/>
            <w:vAlign w:val="center"/>
          </w:tcPr>
          <w:p w14:paraId="50B8A656" w14:textId="77777777" w:rsidR="000118C4" w:rsidRPr="00B26BB1" w:rsidRDefault="000118C4" w:rsidP="000118C4">
            <w:pPr>
              <w:pStyle w:val="Prrafodelista"/>
              <w:numPr>
                <w:ilvl w:val="0"/>
                <w:numId w:val="2"/>
              </w:numPr>
              <w:ind w:left="177" w:right="-110" w:firstLine="0"/>
              <w:rPr>
                <w:b/>
                <w:color w:val="000000" w:themeColor="text1"/>
                <w:sz w:val="20"/>
                <w:szCs w:val="20"/>
              </w:rPr>
            </w:pPr>
            <w:r w:rsidRPr="00B26BB1">
              <w:rPr>
                <w:b/>
                <w:color w:val="000000" w:themeColor="text1"/>
                <w:sz w:val="20"/>
                <w:szCs w:val="20"/>
              </w:rPr>
              <w:t>VALORACIÓN CUALITATIVA</w:t>
            </w:r>
          </w:p>
        </w:tc>
        <w:tc>
          <w:tcPr>
            <w:tcW w:w="2030" w:type="dxa"/>
            <w:vAlign w:val="center"/>
          </w:tcPr>
          <w:p w14:paraId="56D21439" w14:textId="77777777" w:rsidR="000118C4" w:rsidRPr="00B26BB1" w:rsidRDefault="000118C4" w:rsidP="00E74DEF">
            <w:pPr>
              <w:ind w:left="177" w:right="-11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0118C4" w:rsidRPr="00B26BB1" w14:paraId="120B70DD" w14:textId="77777777" w:rsidTr="00E74DEF">
        <w:trPr>
          <w:trHeight w:val="456"/>
        </w:trPr>
        <w:tc>
          <w:tcPr>
            <w:tcW w:w="7859" w:type="dxa"/>
            <w:vAlign w:val="center"/>
          </w:tcPr>
          <w:p w14:paraId="4E273806" w14:textId="77777777" w:rsidR="000118C4" w:rsidRPr="00B26BB1" w:rsidRDefault="000118C4" w:rsidP="00E74DEF">
            <w:pPr>
              <w:ind w:right="-11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</w:t>
            </w:r>
            <w:r w:rsidRPr="00B26BB1">
              <w:rPr>
                <w:color w:val="000000" w:themeColor="text1"/>
                <w:sz w:val="20"/>
                <w:szCs w:val="20"/>
              </w:rPr>
              <w:t>mplicación, participación, interés, motivació</w:t>
            </w:r>
            <w:r>
              <w:rPr>
                <w:color w:val="000000" w:themeColor="text1"/>
                <w:sz w:val="20"/>
                <w:szCs w:val="20"/>
              </w:rPr>
              <w:t>n y otros aspectos</w:t>
            </w:r>
          </w:p>
        </w:tc>
        <w:tc>
          <w:tcPr>
            <w:tcW w:w="2030" w:type="dxa"/>
            <w:vAlign w:val="center"/>
          </w:tcPr>
          <w:p w14:paraId="519D13BF" w14:textId="77777777" w:rsidR="000118C4" w:rsidRPr="00B26BB1" w:rsidRDefault="000118C4" w:rsidP="00E74DEF">
            <w:pPr>
              <w:ind w:left="177" w:right="-110"/>
              <w:rPr>
                <w:b/>
                <w:color w:val="000000" w:themeColor="text1"/>
                <w:sz w:val="20"/>
                <w:szCs w:val="20"/>
              </w:rPr>
            </w:pPr>
            <w:r w:rsidRPr="00B26BB1">
              <w:rPr>
                <w:b/>
                <w:color w:val="000000" w:themeColor="text1"/>
                <w:sz w:val="20"/>
                <w:szCs w:val="20"/>
              </w:rPr>
              <w:t>Máximo, 1 punto</w:t>
            </w:r>
          </w:p>
        </w:tc>
      </w:tr>
      <w:tr w:rsidR="000118C4" w:rsidRPr="00B26BB1" w14:paraId="7523C023" w14:textId="77777777" w:rsidTr="00E74DEF">
        <w:trPr>
          <w:trHeight w:val="408"/>
        </w:trPr>
        <w:tc>
          <w:tcPr>
            <w:tcW w:w="9889" w:type="dxa"/>
            <w:gridSpan w:val="2"/>
            <w:vAlign w:val="center"/>
          </w:tcPr>
          <w:p w14:paraId="5BF58608" w14:textId="77777777" w:rsidR="000118C4" w:rsidRPr="00B26BB1" w:rsidRDefault="000118C4" w:rsidP="00E74DEF">
            <w:pPr>
              <w:tabs>
                <w:tab w:val="left" w:pos="7770"/>
              </w:tabs>
              <w:ind w:left="177" w:right="-11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B26BB1">
              <w:rPr>
                <w:i/>
                <w:color w:val="000000" w:themeColor="text1"/>
                <w:sz w:val="20"/>
                <w:szCs w:val="20"/>
              </w:rPr>
              <w:t>Puntuación total (máximo, 1 punto)</w:t>
            </w:r>
          </w:p>
        </w:tc>
      </w:tr>
      <w:tr w:rsidR="000118C4" w:rsidRPr="00B26BB1" w14:paraId="430FF81E" w14:textId="77777777" w:rsidTr="00E74DEF">
        <w:trPr>
          <w:trHeight w:val="502"/>
        </w:trPr>
        <w:tc>
          <w:tcPr>
            <w:tcW w:w="9889" w:type="dxa"/>
            <w:gridSpan w:val="2"/>
            <w:vAlign w:val="center"/>
          </w:tcPr>
          <w:p w14:paraId="778EF9BE" w14:textId="77777777" w:rsidR="000118C4" w:rsidRPr="00B26BB1" w:rsidRDefault="000118C4" w:rsidP="00E74DEF">
            <w:pPr>
              <w:ind w:left="177" w:right="-110"/>
              <w:rPr>
                <w:color w:val="000000" w:themeColor="text1"/>
                <w:sz w:val="20"/>
                <w:szCs w:val="20"/>
              </w:rPr>
            </w:pPr>
            <w:r w:rsidRPr="00B26BB1">
              <w:rPr>
                <w:b/>
                <w:i/>
                <w:color w:val="000000" w:themeColor="text1"/>
                <w:sz w:val="20"/>
                <w:szCs w:val="20"/>
              </w:rPr>
              <w:t xml:space="preserve">Calificación numérica </w:t>
            </w:r>
            <w:r w:rsidRPr="00B26BB1">
              <w:rPr>
                <w:b/>
                <w:color w:val="000000" w:themeColor="text1"/>
                <w:sz w:val="20"/>
                <w:szCs w:val="20"/>
              </w:rPr>
              <w:t>FINAL (de 0 a 10)</w:t>
            </w:r>
            <w:r w:rsidRPr="00B26BB1">
              <w:rPr>
                <w:b/>
                <w:i/>
                <w:color w:val="000000" w:themeColor="text1"/>
                <w:sz w:val="20"/>
                <w:szCs w:val="20"/>
              </w:rPr>
              <w:t xml:space="preserve"> SUMA DE  LOS CUATRO APARTADOS ANTERIORES.  TOTAL ……</w:t>
            </w:r>
          </w:p>
        </w:tc>
      </w:tr>
      <w:tr w:rsidR="000118C4" w:rsidRPr="00B26BB1" w14:paraId="7BCEE3D9" w14:textId="77777777" w:rsidTr="00E74DEF">
        <w:trPr>
          <w:trHeight w:val="502"/>
        </w:trPr>
        <w:tc>
          <w:tcPr>
            <w:tcW w:w="9889" w:type="dxa"/>
            <w:gridSpan w:val="2"/>
            <w:vAlign w:val="center"/>
          </w:tcPr>
          <w:p w14:paraId="56AE67BF" w14:textId="77777777" w:rsidR="000118C4" w:rsidRPr="00B26BB1" w:rsidRDefault="000118C4" w:rsidP="00E74DEF">
            <w:pPr>
              <w:ind w:left="177" w:right="-110"/>
              <w:rPr>
                <w:b/>
                <w:iCs/>
                <w:color w:val="000000" w:themeColor="text1"/>
                <w:sz w:val="20"/>
                <w:szCs w:val="20"/>
                <w:lang w:val="es-ES_tradnl"/>
              </w:rPr>
            </w:pPr>
            <w:r w:rsidRPr="00B26BB1">
              <w:rPr>
                <w:b/>
                <w:iCs/>
                <w:color w:val="000000" w:themeColor="text1"/>
                <w:sz w:val="20"/>
                <w:szCs w:val="20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6BB1">
              <w:rPr>
                <w:b/>
                <w:iCs/>
                <w:color w:val="000000" w:themeColor="text1"/>
                <w:sz w:val="20"/>
                <w:szCs w:val="20"/>
                <w:lang w:val="es-ES_tradnl"/>
              </w:rPr>
              <w:instrText xml:space="preserve"> FORMCHECKBOX </w:instrText>
            </w:r>
            <w:r w:rsidRPr="00B26BB1">
              <w:rPr>
                <w:b/>
                <w:iCs/>
                <w:color w:val="000000" w:themeColor="text1"/>
                <w:sz w:val="20"/>
                <w:szCs w:val="20"/>
                <w:lang w:val="es-ES_tradnl"/>
              </w:rPr>
            </w:r>
            <w:r w:rsidRPr="00B26BB1">
              <w:rPr>
                <w:b/>
                <w:iCs/>
                <w:color w:val="000000" w:themeColor="text1"/>
                <w:sz w:val="20"/>
                <w:szCs w:val="20"/>
                <w:lang w:val="es-ES_tradnl"/>
              </w:rPr>
              <w:fldChar w:fldCharType="separate"/>
            </w:r>
            <w:r w:rsidRPr="00B26BB1">
              <w:rPr>
                <w:iCs/>
                <w:color w:val="000000" w:themeColor="text1"/>
                <w:sz w:val="20"/>
                <w:szCs w:val="20"/>
              </w:rPr>
              <w:fldChar w:fldCharType="end"/>
            </w:r>
            <w:r w:rsidRPr="00B26BB1">
              <w:rPr>
                <w:b/>
                <w:iCs/>
                <w:color w:val="000000" w:themeColor="text1"/>
                <w:sz w:val="20"/>
                <w:szCs w:val="20"/>
                <w:lang w:val="es-ES_tradnl"/>
              </w:rPr>
              <w:t xml:space="preserve"> Indicar, en su caso, si se propone la concesión de Matrícula de Honor. Es necesario redactar un informe, aparte de este documento, razonando la solicitud.</w:t>
            </w:r>
          </w:p>
        </w:tc>
      </w:tr>
    </w:tbl>
    <w:p w14:paraId="5CCE1B26" w14:textId="77777777" w:rsidR="000118C4" w:rsidRDefault="000118C4" w:rsidP="00856F57">
      <w:pPr>
        <w:jc w:val="center"/>
        <w:rPr>
          <w:b/>
          <w:bCs/>
        </w:rPr>
      </w:pPr>
    </w:p>
    <w:p w14:paraId="4C5E183A" w14:textId="32E02A93" w:rsidR="0096561E" w:rsidRPr="00856F57" w:rsidRDefault="00856F57" w:rsidP="00856F57">
      <w:pPr>
        <w:jc w:val="center"/>
        <w:rPr>
          <w:b/>
          <w:bCs/>
        </w:rPr>
      </w:pPr>
      <w:r w:rsidRPr="00856F57">
        <w:rPr>
          <w:b/>
          <w:bCs/>
        </w:rPr>
        <w:t>FECHA Y FIRMA</w:t>
      </w:r>
    </w:p>
    <w:sectPr w:rsidR="0096561E" w:rsidRPr="00856F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A4ABD" w14:textId="77777777" w:rsidR="00E433A2" w:rsidRDefault="00E433A2" w:rsidP="009C7A36">
      <w:r>
        <w:separator/>
      </w:r>
    </w:p>
  </w:endnote>
  <w:endnote w:type="continuationSeparator" w:id="0">
    <w:p w14:paraId="0EB77DA3" w14:textId="77777777" w:rsidR="00E433A2" w:rsidRDefault="00E433A2" w:rsidP="009C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C571" w14:textId="77777777" w:rsidR="00E433A2" w:rsidRDefault="00E433A2" w:rsidP="009C7A36">
      <w:r>
        <w:separator/>
      </w:r>
    </w:p>
  </w:footnote>
  <w:footnote w:type="continuationSeparator" w:id="0">
    <w:p w14:paraId="34098118" w14:textId="77777777" w:rsidR="00E433A2" w:rsidRDefault="00E433A2" w:rsidP="009C7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5449" w14:textId="223ADDE7" w:rsidR="009C7A36" w:rsidRDefault="009C7A36">
    <w:pPr>
      <w:pStyle w:val="Encabezado"/>
    </w:pPr>
    <w:r>
      <w:rPr>
        <w:noProof/>
      </w:rPr>
      <w:drawing>
        <wp:inline distT="0" distB="0" distL="0" distR="0" wp14:anchorId="0A6A9BDD" wp14:editId="13042CE4">
          <wp:extent cx="5407660" cy="597535"/>
          <wp:effectExtent l="0" t="0" r="2540" b="0"/>
          <wp:docPr id="11313750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EA9"/>
    <w:multiLevelType w:val="hybridMultilevel"/>
    <w:tmpl w:val="D6946AA0"/>
    <w:lvl w:ilvl="0" w:tplc="DBCA6220">
      <w:start w:val="1"/>
      <w:numFmt w:val="decimal"/>
      <w:lvlText w:val="%1-"/>
      <w:lvlJc w:val="left"/>
      <w:pPr>
        <w:ind w:left="678" w:hanging="360"/>
      </w:pPr>
      <w:rPr>
        <w:rFonts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398" w:hanging="360"/>
      </w:pPr>
    </w:lvl>
    <w:lvl w:ilvl="2" w:tplc="040A001B" w:tentative="1">
      <w:start w:val="1"/>
      <w:numFmt w:val="lowerRoman"/>
      <w:lvlText w:val="%3."/>
      <w:lvlJc w:val="right"/>
      <w:pPr>
        <w:ind w:left="2118" w:hanging="180"/>
      </w:pPr>
    </w:lvl>
    <w:lvl w:ilvl="3" w:tplc="040A000F" w:tentative="1">
      <w:start w:val="1"/>
      <w:numFmt w:val="decimal"/>
      <w:lvlText w:val="%4."/>
      <w:lvlJc w:val="left"/>
      <w:pPr>
        <w:ind w:left="2838" w:hanging="360"/>
      </w:pPr>
    </w:lvl>
    <w:lvl w:ilvl="4" w:tplc="040A0019" w:tentative="1">
      <w:start w:val="1"/>
      <w:numFmt w:val="lowerLetter"/>
      <w:lvlText w:val="%5."/>
      <w:lvlJc w:val="left"/>
      <w:pPr>
        <w:ind w:left="3558" w:hanging="360"/>
      </w:pPr>
    </w:lvl>
    <w:lvl w:ilvl="5" w:tplc="040A001B" w:tentative="1">
      <w:start w:val="1"/>
      <w:numFmt w:val="lowerRoman"/>
      <w:lvlText w:val="%6."/>
      <w:lvlJc w:val="right"/>
      <w:pPr>
        <w:ind w:left="4278" w:hanging="180"/>
      </w:pPr>
    </w:lvl>
    <w:lvl w:ilvl="6" w:tplc="040A000F" w:tentative="1">
      <w:start w:val="1"/>
      <w:numFmt w:val="decimal"/>
      <w:lvlText w:val="%7."/>
      <w:lvlJc w:val="left"/>
      <w:pPr>
        <w:ind w:left="4998" w:hanging="360"/>
      </w:pPr>
    </w:lvl>
    <w:lvl w:ilvl="7" w:tplc="040A0019" w:tentative="1">
      <w:start w:val="1"/>
      <w:numFmt w:val="lowerLetter"/>
      <w:lvlText w:val="%8."/>
      <w:lvlJc w:val="left"/>
      <w:pPr>
        <w:ind w:left="5718" w:hanging="360"/>
      </w:pPr>
    </w:lvl>
    <w:lvl w:ilvl="8" w:tplc="04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28F20CBC"/>
    <w:multiLevelType w:val="hybridMultilevel"/>
    <w:tmpl w:val="711843D4"/>
    <w:lvl w:ilvl="0" w:tplc="B4105348">
      <w:start w:val="1"/>
      <w:numFmt w:val="decimal"/>
      <w:lvlText w:val="%1-"/>
      <w:lvlJc w:val="left"/>
      <w:pPr>
        <w:ind w:left="678" w:hanging="360"/>
      </w:pPr>
      <w:rPr>
        <w:rFonts w:hint="default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398" w:hanging="360"/>
      </w:pPr>
    </w:lvl>
    <w:lvl w:ilvl="2" w:tplc="040A001B" w:tentative="1">
      <w:start w:val="1"/>
      <w:numFmt w:val="lowerRoman"/>
      <w:lvlText w:val="%3."/>
      <w:lvlJc w:val="right"/>
      <w:pPr>
        <w:ind w:left="2118" w:hanging="180"/>
      </w:pPr>
    </w:lvl>
    <w:lvl w:ilvl="3" w:tplc="040A000F" w:tentative="1">
      <w:start w:val="1"/>
      <w:numFmt w:val="decimal"/>
      <w:lvlText w:val="%4."/>
      <w:lvlJc w:val="left"/>
      <w:pPr>
        <w:ind w:left="2838" w:hanging="360"/>
      </w:pPr>
    </w:lvl>
    <w:lvl w:ilvl="4" w:tplc="040A0019" w:tentative="1">
      <w:start w:val="1"/>
      <w:numFmt w:val="lowerLetter"/>
      <w:lvlText w:val="%5."/>
      <w:lvlJc w:val="left"/>
      <w:pPr>
        <w:ind w:left="3558" w:hanging="360"/>
      </w:pPr>
    </w:lvl>
    <w:lvl w:ilvl="5" w:tplc="040A001B" w:tentative="1">
      <w:start w:val="1"/>
      <w:numFmt w:val="lowerRoman"/>
      <w:lvlText w:val="%6."/>
      <w:lvlJc w:val="right"/>
      <w:pPr>
        <w:ind w:left="4278" w:hanging="180"/>
      </w:pPr>
    </w:lvl>
    <w:lvl w:ilvl="6" w:tplc="040A000F" w:tentative="1">
      <w:start w:val="1"/>
      <w:numFmt w:val="decimal"/>
      <w:lvlText w:val="%7."/>
      <w:lvlJc w:val="left"/>
      <w:pPr>
        <w:ind w:left="4998" w:hanging="360"/>
      </w:pPr>
    </w:lvl>
    <w:lvl w:ilvl="7" w:tplc="040A0019" w:tentative="1">
      <w:start w:val="1"/>
      <w:numFmt w:val="lowerLetter"/>
      <w:lvlText w:val="%8."/>
      <w:lvlJc w:val="left"/>
      <w:pPr>
        <w:ind w:left="5718" w:hanging="360"/>
      </w:pPr>
    </w:lvl>
    <w:lvl w:ilvl="8" w:tplc="040A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641694104">
    <w:abstractNumId w:val="0"/>
  </w:num>
  <w:num w:numId="2" w16cid:durableId="1542984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36"/>
    <w:rsid w:val="000118C4"/>
    <w:rsid w:val="00856F57"/>
    <w:rsid w:val="00897884"/>
    <w:rsid w:val="0096561E"/>
    <w:rsid w:val="009C7A36"/>
    <w:rsid w:val="00DF2CE9"/>
    <w:rsid w:val="00E4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3310C"/>
  <w15:chartTrackingRefBased/>
  <w15:docId w15:val="{D9907A95-3D50-460D-9EF6-17217254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A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C7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7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7A3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7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7A3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7A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7A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7A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7A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7A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7A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7A3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7A3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7A36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7A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7A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7A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7A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7A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7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7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7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7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7A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7A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7A36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7A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7A36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7A36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rsid w:val="009C7A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C7A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7A36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C7A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A36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 2</dc:creator>
  <cp:keywords/>
  <dc:description/>
  <cp:lastModifiedBy>Revisor 2</cp:lastModifiedBy>
  <cp:revision>3</cp:revision>
  <dcterms:created xsi:type="dcterms:W3CDTF">2025-07-22T15:31:00Z</dcterms:created>
  <dcterms:modified xsi:type="dcterms:W3CDTF">2025-07-22T15:31:00Z</dcterms:modified>
</cp:coreProperties>
</file>